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Spec="center" w:tblpY="-83"/>
        <w:tblW w:w="0" w:type="auto"/>
        <w:tblLook w:val="01E0" w:firstRow="1" w:lastRow="1" w:firstColumn="1" w:lastColumn="1" w:noHBand="0" w:noVBand="0"/>
      </w:tblPr>
      <w:tblGrid>
        <w:gridCol w:w="9214"/>
        <w:gridCol w:w="75"/>
      </w:tblGrid>
      <w:tr w:rsidR="00742A69" w:rsidRPr="00646D59" w:rsidTr="00174CF9">
        <w:trPr>
          <w:trHeight w:val="1418"/>
        </w:trPr>
        <w:tc>
          <w:tcPr>
            <w:tcW w:w="9289" w:type="dxa"/>
            <w:gridSpan w:val="2"/>
            <w:hideMark/>
          </w:tcPr>
          <w:p w:rsidR="00742A69" w:rsidRPr="00646D59" w:rsidRDefault="00742A69" w:rsidP="00412822">
            <w:pPr>
              <w:tabs>
                <w:tab w:val="left" w:pos="3968"/>
                <w:tab w:val="center" w:pos="4536"/>
                <w:tab w:val="left" w:pos="6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6D59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AB3E2F4" wp14:editId="32165547">
                  <wp:extent cx="627380" cy="818515"/>
                  <wp:effectExtent l="0" t="0" r="1270" b="635"/>
                  <wp:docPr id="3" name="Рисунок 3" descr="Описание: Описание: Лысые горы ч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Описание: Лысые горы ч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A69" w:rsidRPr="00646D59" w:rsidTr="00174CF9">
        <w:tc>
          <w:tcPr>
            <w:tcW w:w="9289" w:type="dxa"/>
            <w:gridSpan w:val="2"/>
          </w:tcPr>
          <w:p w:rsidR="00742A69" w:rsidRPr="00646D59" w:rsidRDefault="00742A69" w:rsidP="0041282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6D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ЛЫСОГОРСКОГО МУНИЦИПАЛЬНОГО РАЙОНА</w:t>
            </w:r>
          </w:p>
          <w:p w:rsidR="00742A69" w:rsidRPr="00646D59" w:rsidRDefault="00742A69" w:rsidP="00412822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6D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САРАТОВСКОЙ ОБЛАСТИ</w:t>
            </w:r>
          </w:p>
          <w:p w:rsidR="00742A69" w:rsidRPr="00646D59" w:rsidRDefault="00742A69" w:rsidP="00412822">
            <w:pPr>
              <w:widowControl w:val="0"/>
              <w:autoSpaceDE w:val="0"/>
              <w:autoSpaceDN w:val="0"/>
              <w:spacing w:after="0" w:line="240" w:lineRule="auto"/>
              <w:ind w:firstLine="10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2A69" w:rsidRPr="00646D59" w:rsidTr="00174CF9">
        <w:trPr>
          <w:trHeight w:val="654"/>
        </w:trPr>
        <w:tc>
          <w:tcPr>
            <w:tcW w:w="9289" w:type="dxa"/>
            <w:gridSpan w:val="2"/>
          </w:tcPr>
          <w:p w:rsidR="00742A69" w:rsidRPr="00646D59" w:rsidRDefault="00742A69" w:rsidP="0041282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646D59">
              <w:rPr>
                <w:rFonts w:ascii="Times New Roman" w:hAnsi="Times New Roman" w:cs="Times New Roman"/>
                <w:b/>
                <w:sz w:val="28"/>
                <w:lang w:eastAsia="en-US"/>
              </w:rPr>
              <w:t>П О С Т А Н О В Л Е Н И Е</w:t>
            </w:r>
          </w:p>
          <w:p w:rsidR="00742A69" w:rsidRPr="00646D59" w:rsidRDefault="00742A69" w:rsidP="00412822">
            <w:pPr>
              <w:widowControl w:val="0"/>
              <w:autoSpaceDE w:val="0"/>
              <w:autoSpaceDN w:val="0"/>
              <w:spacing w:after="0" w:line="240" w:lineRule="auto"/>
              <w:ind w:firstLine="10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2A69" w:rsidRPr="00646D59" w:rsidTr="00174CF9">
        <w:tc>
          <w:tcPr>
            <w:tcW w:w="9289" w:type="dxa"/>
            <w:gridSpan w:val="2"/>
          </w:tcPr>
          <w:p w:rsidR="00742A69" w:rsidRPr="00646D59" w:rsidRDefault="00742A69" w:rsidP="005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5B77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28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№</w:t>
            </w:r>
            <w:r w:rsidR="004128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77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783</w:t>
            </w:r>
          </w:p>
        </w:tc>
      </w:tr>
      <w:tr w:rsidR="00742A69" w:rsidRPr="00646D59" w:rsidTr="00174CF9">
        <w:tc>
          <w:tcPr>
            <w:tcW w:w="9289" w:type="dxa"/>
            <w:gridSpan w:val="2"/>
          </w:tcPr>
          <w:p w:rsidR="00742A69" w:rsidRPr="00646D59" w:rsidRDefault="00742A69" w:rsidP="0017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42A69" w:rsidRPr="00646D59" w:rsidRDefault="00742A69" w:rsidP="00174CF9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6D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р.п.Лысые Горы</w:t>
            </w:r>
          </w:p>
          <w:p w:rsidR="00742A69" w:rsidRPr="00646D59" w:rsidRDefault="00742A69" w:rsidP="00174CF9">
            <w:pPr>
              <w:widowControl w:val="0"/>
              <w:autoSpaceDE w:val="0"/>
              <w:autoSpaceDN w:val="0"/>
              <w:spacing w:after="0" w:line="240" w:lineRule="auto"/>
              <w:ind w:firstLine="10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2A69" w:rsidRPr="00646D59" w:rsidTr="00412822">
        <w:trPr>
          <w:gridAfter w:val="1"/>
          <w:wAfter w:w="75" w:type="dxa"/>
          <w:trHeight w:val="443"/>
        </w:trPr>
        <w:tc>
          <w:tcPr>
            <w:tcW w:w="9214" w:type="dxa"/>
            <w:hideMark/>
          </w:tcPr>
          <w:p w:rsidR="00742A69" w:rsidRPr="00742A69" w:rsidRDefault="00742A69" w:rsidP="00441857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42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тарифов на услуги, оказываемые муниципальным </w:t>
            </w:r>
            <w:r w:rsidR="005B77C1">
              <w:rPr>
                <w:rFonts w:ascii="Times New Roman" w:hAnsi="Times New Roman" w:cs="Times New Roman"/>
                <w:b/>
                <w:sz w:val="28"/>
                <w:szCs w:val="28"/>
              </w:rPr>
              <w:t>автономным</w:t>
            </w:r>
            <w:r w:rsidR="00E04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учреждением</w:t>
            </w:r>
            <w:r w:rsidRPr="00742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«СанСервис»</w:t>
            </w:r>
          </w:p>
        </w:tc>
      </w:tr>
    </w:tbl>
    <w:p w:rsidR="00412822" w:rsidRDefault="00412822" w:rsidP="00742A69">
      <w:pPr>
        <w:pStyle w:val="a4"/>
        <w:rPr>
          <w:sz w:val="28"/>
          <w:szCs w:val="28"/>
        </w:rPr>
      </w:pPr>
    </w:p>
    <w:p w:rsidR="00742A69" w:rsidRPr="00742A69" w:rsidRDefault="00742A69" w:rsidP="00742A69">
      <w:pPr>
        <w:pStyle w:val="a4"/>
        <w:rPr>
          <w:sz w:val="28"/>
          <w:szCs w:val="28"/>
        </w:rPr>
      </w:pPr>
      <w:r w:rsidRPr="00742A69">
        <w:rPr>
          <w:sz w:val="28"/>
          <w:szCs w:val="28"/>
        </w:rPr>
        <w:t>В соответствии с Федеральным законом о</w:t>
      </w:r>
      <w:r>
        <w:rPr>
          <w:sz w:val="28"/>
          <w:szCs w:val="28"/>
        </w:rPr>
        <w:t>т 6 октября 2003 года N 131-ФЗ «</w:t>
      </w:r>
      <w:r w:rsidRPr="00742A69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42A69">
        <w:rPr>
          <w:sz w:val="28"/>
          <w:szCs w:val="28"/>
        </w:rPr>
        <w:t xml:space="preserve">, </w:t>
      </w:r>
      <w:r w:rsidR="00412822" w:rsidRPr="00A37D29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412822">
        <w:rPr>
          <w:sz w:val="28"/>
          <w:szCs w:val="28"/>
        </w:rPr>
        <w:t xml:space="preserve">, </w:t>
      </w:r>
      <w:r w:rsidRPr="00742A69">
        <w:rPr>
          <w:sz w:val="28"/>
          <w:szCs w:val="28"/>
        </w:rPr>
        <w:t xml:space="preserve">на основании решения Собрания Лысогорского муниципального района от 28 мая 2021 года </w:t>
      </w:r>
      <w:r>
        <w:rPr>
          <w:sz w:val="28"/>
          <w:szCs w:val="28"/>
        </w:rPr>
        <w:t>N 5/32 «</w:t>
      </w:r>
      <w:r w:rsidRPr="00742A69">
        <w:rPr>
          <w:sz w:val="28"/>
          <w:szCs w:val="28"/>
        </w:rPr>
        <w:t>Об утверждении Положения о порядке принятия решения о создании, реорганизации, ликвидации муниципальных предприятий Лысогорского муниципального района и установления тарифов на услуги муницип</w:t>
      </w:r>
      <w:r>
        <w:rPr>
          <w:sz w:val="28"/>
          <w:szCs w:val="28"/>
        </w:rPr>
        <w:t>альных предприятий и учреждений»</w:t>
      </w:r>
      <w:r w:rsidRPr="00742A69">
        <w:rPr>
          <w:sz w:val="28"/>
          <w:szCs w:val="28"/>
        </w:rPr>
        <w:t>, руководствуясь Уставом Лысогорского муниципального района, администрация Лысогорского муниципального района ПОСТАНОВЛЯЕТ:</w:t>
      </w:r>
    </w:p>
    <w:p w:rsidR="00742A69" w:rsidRPr="00742A69" w:rsidRDefault="00742A69" w:rsidP="00742A6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2A69">
        <w:rPr>
          <w:sz w:val="28"/>
          <w:szCs w:val="28"/>
        </w:rPr>
        <w:t xml:space="preserve">Установить тарифы на услуги, оказываемые </w:t>
      </w:r>
      <w:r w:rsidR="003D6A08">
        <w:rPr>
          <w:sz w:val="28"/>
          <w:szCs w:val="28"/>
        </w:rPr>
        <w:t>М</w:t>
      </w:r>
      <w:r w:rsidR="005B77C1">
        <w:rPr>
          <w:sz w:val="28"/>
          <w:szCs w:val="28"/>
        </w:rPr>
        <w:t>А</w:t>
      </w:r>
      <w:r w:rsidR="003D6A08">
        <w:rPr>
          <w:sz w:val="28"/>
          <w:szCs w:val="28"/>
        </w:rPr>
        <w:t>У</w:t>
      </w:r>
      <w:r w:rsidRPr="00742A69">
        <w:rPr>
          <w:sz w:val="28"/>
          <w:szCs w:val="28"/>
        </w:rPr>
        <w:t xml:space="preserve"> </w:t>
      </w:r>
      <w:r w:rsidR="003D6A08">
        <w:rPr>
          <w:sz w:val="28"/>
          <w:szCs w:val="28"/>
        </w:rPr>
        <w:t>«Сансервис»</w:t>
      </w:r>
      <w:r w:rsidRPr="00742A69">
        <w:rPr>
          <w:sz w:val="28"/>
          <w:szCs w:val="28"/>
        </w:rPr>
        <w:t xml:space="preserve">, </w:t>
      </w:r>
      <w:r w:rsidR="003D6A08">
        <w:rPr>
          <w:sz w:val="28"/>
          <w:szCs w:val="28"/>
        </w:rPr>
        <w:t xml:space="preserve">сверх установленного муниципального задания </w:t>
      </w:r>
      <w:r w:rsidRPr="00742A69">
        <w:rPr>
          <w:sz w:val="28"/>
          <w:szCs w:val="28"/>
        </w:rPr>
        <w:t>согласно приложению.</w:t>
      </w:r>
    </w:p>
    <w:p w:rsidR="00742A69" w:rsidRPr="00742A69" w:rsidRDefault="003D6A08" w:rsidP="00742A6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2A69" w:rsidRPr="00742A69">
        <w:rPr>
          <w:sz w:val="28"/>
          <w:szCs w:val="28"/>
        </w:rPr>
        <w:t>Опубликовать настоящее п</w:t>
      </w:r>
      <w:r>
        <w:rPr>
          <w:sz w:val="28"/>
          <w:szCs w:val="28"/>
        </w:rPr>
        <w:t>остановление в районной газете «Призыв»</w:t>
      </w:r>
      <w:r w:rsidR="00441857">
        <w:rPr>
          <w:sz w:val="28"/>
          <w:szCs w:val="28"/>
        </w:rPr>
        <w:t xml:space="preserve"> и на сайте администрации Лысогорского муниципального района в сети «Интернет».</w:t>
      </w:r>
    </w:p>
    <w:p w:rsidR="00742A69" w:rsidRPr="00742A69" w:rsidRDefault="003D6A08" w:rsidP="00742A6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2A69" w:rsidRPr="00742A6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Лысогорского муниципального района Куторова Э.А.</w:t>
      </w:r>
    </w:p>
    <w:p w:rsidR="00742A69" w:rsidRDefault="00742A69" w:rsidP="00742A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A08" w:rsidRPr="00742A69" w:rsidRDefault="003D6A08" w:rsidP="00742A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A69" w:rsidRDefault="00840D20" w:rsidP="00742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42A69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42A69">
        <w:rPr>
          <w:rFonts w:ascii="Times New Roman" w:hAnsi="Times New Roman" w:cs="Times New Roman"/>
          <w:b/>
          <w:sz w:val="28"/>
          <w:szCs w:val="28"/>
        </w:rPr>
        <w:t xml:space="preserve"> Лысогорского</w:t>
      </w:r>
    </w:p>
    <w:p w:rsidR="00742A69" w:rsidRDefault="00742A69" w:rsidP="00742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4723DC">
        <w:rPr>
          <w:rFonts w:ascii="Times New Roman" w:hAnsi="Times New Roman" w:cs="Times New Roman"/>
          <w:b/>
          <w:sz w:val="28"/>
          <w:szCs w:val="28"/>
        </w:rPr>
        <w:t>С.В. Фартуков</w:t>
      </w:r>
    </w:p>
    <w:p w:rsidR="004723DC" w:rsidRDefault="004723DC">
      <w:pPr>
        <w:spacing w:after="160" w:line="259" w:lineRule="auto"/>
      </w:pPr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1857" w:rsidTr="00441857">
        <w:tc>
          <w:tcPr>
            <w:tcW w:w="4672" w:type="dxa"/>
          </w:tcPr>
          <w:p w:rsidR="00441857" w:rsidRDefault="00441857" w:rsidP="00441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12822" w:rsidRDefault="00441857" w:rsidP="00441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0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Лысогорского муниципального района </w:t>
            </w:r>
          </w:p>
          <w:p w:rsidR="00441857" w:rsidRDefault="00412822" w:rsidP="004418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8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B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г.</w:t>
            </w:r>
            <w:r w:rsidR="0044185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256BB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bookmarkStart w:id="0" w:name="_GoBack"/>
            <w:bookmarkEnd w:id="0"/>
          </w:p>
        </w:tc>
      </w:tr>
    </w:tbl>
    <w:p w:rsidR="00441857" w:rsidRDefault="00441857" w:rsidP="004418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1857" w:rsidRPr="00FD291A" w:rsidRDefault="00441857" w:rsidP="004418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91A">
        <w:rPr>
          <w:rFonts w:ascii="Times New Roman" w:hAnsi="Times New Roman" w:cs="Times New Roman"/>
          <w:b/>
          <w:bCs/>
          <w:sz w:val="28"/>
          <w:szCs w:val="28"/>
        </w:rPr>
        <w:t xml:space="preserve">Тарифы на платные услуги, </w:t>
      </w:r>
    </w:p>
    <w:p w:rsidR="00441857" w:rsidRPr="008A3732" w:rsidRDefault="00441857" w:rsidP="00441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91A">
        <w:rPr>
          <w:rFonts w:ascii="Times New Roman" w:hAnsi="Times New Roman" w:cs="Times New Roman"/>
          <w:b/>
          <w:bCs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МАУ</w:t>
      </w:r>
      <w:r w:rsidRPr="00FD291A">
        <w:rPr>
          <w:rFonts w:ascii="Times New Roman" w:hAnsi="Times New Roman" w:cs="Times New Roman"/>
          <w:b/>
          <w:bCs/>
          <w:sz w:val="28"/>
          <w:szCs w:val="28"/>
        </w:rPr>
        <w:t xml:space="preserve"> «СанСервис</w:t>
      </w:r>
      <w:r w:rsidRPr="00863A36">
        <w:rPr>
          <w:rFonts w:ascii="Times New Roman" w:hAnsi="Times New Roman" w:cs="Times New Roman"/>
          <w:sz w:val="28"/>
          <w:szCs w:val="28"/>
        </w:rPr>
        <w:t>»</w:t>
      </w:r>
    </w:p>
    <w:p w:rsidR="00441857" w:rsidRDefault="00441857" w:rsidP="00441857">
      <w:pPr>
        <w:rPr>
          <w:rFonts w:ascii="Times New Roman" w:hAnsi="Times New Roman" w:cs="Times New Roman"/>
        </w:rPr>
      </w:pPr>
    </w:p>
    <w:tbl>
      <w:tblPr>
        <w:tblStyle w:val="a7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1842"/>
        <w:gridCol w:w="1985"/>
      </w:tblGrid>
      <w:tr w:rsidR="00441857" w:rsidRPr="00441857" w:rsidTr="00441857">
        <w:trPr>
          <w:cantSplit/>
          <w:trHeight w:val="451"/>
        </w:trPr>
        <w:tc>
          <w:tcPr>
            <w:tcW w:w="4253" w:type="dxa"/>
            <w:vMerge w:val="restart"/>
          </w:tcPr>
          <w:p w:rsidR="00441857" w:rsidRPr="00441857" w:rsidRDefault="00441857" w:rsidP="0044185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418" w:type="dxa"/>
            <w:vMerge w:val="restart"/>
          </w:tcPr>
          <w:p w:rsidR="00441857" w:rsidRPr="00441857" w:rsidRDefault="00441857" w:rsidP="0044185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3827" w:type="dxa"/>
            <w:gridSpan w:val="2"/>
          </w:tcPr>
          <w:p w:rsidR="00441857" w:rsidRPr="00441857" w:rsidRDefault="00441857" w:rsidP="0044185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Тариф без учета НДС, руб.</w:t>
            </w:r>
          </w:p>
        </w:tc>
      </w:tr>
      <w:tr w:rsidR="00441857" w:rsidRPr="00441857" w:rsidTr="00441857">
        <w:trPr>
          <w:cantSplit/>
          <w:trHeight w:val="542"/>
        </w:trPr>
        <w:tc>
          <w:tcPr>
            <w:tcW w:w="4253" w:type="dxa"/>
            <w:vMerge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1.Услуги по откачке жидких коммунальных отходов вакуумной машиной ЗИЛ КО 520 емкостью цистерны 5,6 куб.м. в р.п. Лысые Горы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рейс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950,00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 xml:space="preserve">2. Транспортные услуги при откачке жидких коммунальных отходов вакуумной машиной ЗИЛ КО 520 емкостью цистерны 5,6 куб.м. </w:t>
            </w: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за пределами р.п. Лысые Горы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км пути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3. Услуги по откачке жидких коммунальных отходов вакуумной машиной ГАЗ 53 емкостью цистерны 3,8 куб.м.</w:t>
            </w: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в р.п. Лысые Горы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рейс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1050,00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 xml:space="preserve">4. Транспортные услуги при откачке жидких коммунальных отходов вакуумной машиной ГАЗ 53 емкостью цистерны 3,8 куб.м. </w:t>
            </w: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за пределами р.п. Лысые Горы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км пути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5. Услуги по сбору и транспортированию отходов мусоровозом КО-440-2</w:t>
            </w: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в р.п. Лысые Горы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куб.м.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1020,00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6. Транспортные услуги мусоровоза КО-440-2</w:t>
            </w: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за пределами р.п. Лысые Горы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км пути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7. Услуги трактора К-701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2650,00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2850,00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8. Услуги автосамосвала ГАЗ-53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Pr="0044185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9. Услуги трактора МТЗ-80 с травокоской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1050,00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1050,00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10. Услуги трактора МТЗ-80 с тележкой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950,00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1050,00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12822" w:rsidRDefault="00412822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11. Услуги автогрейдера</w:t>
            </w:r>
          </w:p>
        </w:tc>
        <w:tc>
          <w:tcPr>
            <w:tcW w:w="1418" w:type="dxa"/>
          </w:tcPr>
          <w:p w:rsidR="00412822" w:rsidRDefault="00412822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12822" w:rsidRDefault="00412822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2650,00</w:t>
            </w:r>
          </w:p>
        </w:tc>
        <w:tc>
          <w:tcPr>
            <w:tcW w:w="1985" w:type="dxa"/>
          </w:tcPr>
          <w:p w:rsidR="00412822" w:rsidRDefault="00412822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2650,00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12. Услуги автосамосвала КАМАЗ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2100,00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2100,00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13. Услуги погрузчика А-310П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950,00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950,00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14. Услуги подъемника с рабочей платформой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1800,00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1800,00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15. Услуги по окашиванию ручной травокосилкой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16. Услуги по содержанию и уборке торговой территории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п/м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17. Захоронение прочих промышленных отходов производства и потребления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куб.м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275,00</w:t>
            </w:r>
          </w:p>
        </w:tc>
      </w:tr>
      <w:tr w:rsidR="00441857" w:rsidRPr="00441857" w:rsidTr="00441857">
        <w:trPr>
          <w:cantSplit/>
        </w:trPr>
        <w:tc>
          <w:tcPr>
            <w:tcW w:w="4253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18. Вывоз жидких бытовых отходов в жилых домах</w:t>
            </w:r>
          </w:p>
        </w:tc>
        <w:tc>
          <w:tcPr>
            <w:tcW w:w="1418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1 куб.м</w:t>
            </w:r>
          </w:p>
        </w:tc>
        <w:tc>
          <w:tcPr>
            <w:tcW w:w="1842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41857">
              <w:rPr>
                <w:rFonts w:ascii="Times New Roman" w:hAnsi="Times New Roman" w:cs="Times New Roman"/>
                <w:sz w:val="28"/>
                <w:szCs w:val="28"/>
              </w:rPr>
              <w:t>75,00*</w:t>
            </w:r>
          </w:p>
        </w:tc>
        <w:tc>
          <w:tcPr>
            <w:tcW w:w="1985" w:type="dxa"/>
          </w:tcPr>
          <w:p w:rsidR="00441857" w:rsidRPr="00441857" w:rsidRDefault="00441857" w:rsidP="0044185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857" w:rsidRDefault="00441857" w:rsidP="00441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41857" w:rsidRDefault="00441857" w:rsidP="0044185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83661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водоотведения (жидкие бытовые отходы) в жилых домах -1,4</w:t>
      </w:r>
    </w:p>
    <w:p w:rsidR="00441857" w:rsidRDefault="00441857" w:rsidP="0044185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куб. м. на 1 человека.</w:t>
      </w:r>
    </w:p>
    <w:p w:rsidR="00B81C40" w:rsidRDefault="00B81C40"/>
    <w:p w:rsidR="00441857" w:rsidRDefault="00441857"/>
    <w:sectPr w:rsidR="00441857" w:rsidSect="0041282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69"/>
    <w:rsid w:val="00256BBD"/>
    <w:rsid w:val="003D6A08"/>
    <w:rsid w:val="00412822"/>
    <w:rsid w:val="00441857"/>
    <w:rsid w:val="004723DC"/>
    <w:rsid w:val="005B77C1"/>
    <w:rsid w:val="00742A69"/>
    <w:rsid w:val="00796B00"/>
    <w:rsid w:val="00840D20"/>
    <w:rsid w:val="009D53BE"/>
    <w:rsid w:val="00B81C40"/>
    <w:rsid w:val="00E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CCCA"/>
  <w15:chartTrackingRefBased/>
  <w15:docId w15:val="{A59DA228-13F7-444F-87DD-6C013BAD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2A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2A69"/>
    <w:rPr>
      <w:rFonts w:ascii="Arial" w:eastAsiaTheme="minorEastAsia" w:hAnsi="Arial" w:cs="Arial"/>
      <w:b/>
      <w:bCs/>
      <w:color w:val="26282F"/>
      <w:lang w:eastAsia="ru-RU"/>
    </w:rPr>
  </w:style>
  <w:style w:type="character" w:styleId="a3">
    <w:name w:val="Hyperlink"/>
    <w:rsid w:val="00742A69"/>
    <w:rPr>
      <w:color w:val="000080"/>
      <w:u w:val="single"/>
    </w:rPr>
  </w:style>
  <w:style w:type="paragraph" w:customStyle="1" w:styleId="a4">
    <w:name w:val="Нормальный"/>
    <w:basedOn w:val="a"/>
    <w:rsid w:val="00742A6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D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3BE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4723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4185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Аппарат</cp:lastModifiedBy>
  <cp:revision>6</cp:revision>
  <cp:lastPrinted>2025-12-08T11:04:00Z</cp:lastPrinted>
  <dcterms:created xsi:type="dcterms:W3CDTF">2025-12-08T11:02:00Z</dcterms:created>
  <dcterms:modified xsi:type="dcterms:W3CDTF">2025-12-23T11:57:00Z</dcterms:modified>
</cp:coreProperties>
</file>