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XSpec="center" w:tblpY="-83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544F99" w:rsidRPr="002D36AB" w14:paraId="272F7176" w14:textId="77777777" w:rsidTr="007875C6">
        <w:trPr>
          <w:trHeight w:val="1418"/>
        </w:trPr>
        <w:tc>
          <w:tcPr>
            <w:tcW w:w="9634" w:type="dxa"/>
            <w:hideMark/>
          </w:tcPr>
          <w:p w14:paraId="064F31A0" w14:textId="77777777" w:rsidR="00544F99" w:rsidRPr="002D36AB" w:rsidRDefault="00544F99" w:rsidP="00155F5C">
            <w:pPr>
              <w:tabs>
                <w:tab w:val="left" w:pos="3968"/>
                <w:tab w:val="center" w:pos="4536"/>
              </w:tabs>
              <w:spacing w:line="276" w:lineRule="auto"/>
              <w:rPr>
                <w:rFonts w:ascii="PT Astra Serif" w:eastAsiaTheme="minorEastAsia" w:hAnsi="PT Astra Serif"/>
                <w:b/>
                <w:lang w:eastAsia="en-US"/>
              </w:rPr>
            </w:pPr>
            <w:r w:rsidRPr="002D36AB">
              <w:rPr>
                <w:rFonts w:ascii="PT Astra Serif" w:hAnsi="PT Astra Serif"/>
                <w:b/>
                <w:lang w:eastAsia="en-US"/>
              </w:rPr>
              <w:tab/>
            </w:r>
            <w:r w:rsidRPr="002D36AB">
              <w:rPr>
                <w:rFonts w:ascii="PT Astra Serif" w:hAnsi="PT Astra Serif"/>
                <w:b/>
                <w:lang w:eastAsia="en-US"/>
              </w:rPr>
              <w:tab/>
            </w:r>
            <w:r w:rsidRPr="002D36AB">
              <w:rPr>
                <w:rFonts w:ascii="PT Astra Serif" w:hAnsi="PT Astra Serif"/>
                <w:b/>
                <w:noProof/>
              </w:rPr>
              <w:drawing>
                <wp:inline distT="0" distB="0" distL="0" distR="0" wp14:anchorId="1CE10C2C" wp14:editId="009CC3B6">
                  <wp:extent cx="627380" cy="818515"/>
                  <wp:effectExtent l="0" t="0" r="1270" b="635"/>
                  <wp:docPr id="12" name="Рисунок 12" descr="Описание: Лысые горы ч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Лысые горы ч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F99" w:rsidRPr="002D36AB" w14:paraId="2004B969" w14:textId="77777777" w:rsidTr="007875C6">
        <w:tc>
          <w:tcPr>
            <w:tcW w:w="9634" w:type="dxa"/>
          </w:tcPr>
          <w:p w14:paraId="62208765" w14:textId="77777777" w:rsidR="00544F99" w:rsidRPr="002D36AB" w:rsidRDefault="00544F99" w:rsidP="00A705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 w:rsidRPr="002D36AB">
              <w:rPr>
                <w:rFonts w:ascii="PT Astra Serif" w:hAnsi="PT Astra Serif"/>
                <w:lang w:eastAsia="en-US"/>
              </w:rPr>
              <w:t>АДМИНИСТРАЦИЯ  ЛЫСОГОРСКОГО</w:t>
            </w:r>
            <w:proofErr w:type="gramEnd"/>
            <w:r w:rsidRPr="002D36AB">
              <w:rPr>
                <w:rFonts w:ascii="PT Astra Serif" w:hAnsi="PT Astra Serif"/>
                <w:lang w:eastAsia="en-US"/>
              </w:rPr>
              <w:t xml:space="preserve">  </w:t>
            </w:r>
            <w:proofErr w:type="gramStart"/>
            <w:r w:rsidRPr="002D36AB">
              <w:rPr>
                <w:rFonts w:ascii="PT Astra Serif" w:hAnsi="PT Astra Serif"/>
                <w:lang w:eastAsia="en-US"/>
              </w:rPr>
              <w:t>МУНИЦИПАЛЬНОГО  РАЙОНА</w:t>
            </w:r>
            <w:proofErr w:type="gramEnd"/>
          </w:p>
          <w:p w14:paraId="14F70B21" w14:textId="77777777" w:rsidR="00544F99" w:rsidRPr="002D36AB" w:rsidRDefault="00544F99" w:rsidP="00A705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 w:rsidRPr="002D36AB">
              <w:rPr>
                <w:rFonts w:ascii="PT Astra Serif" w:hAnsi="PT Astra Serif"/>
                <w:lang w:eastAsia="en-US"/>
              </w:rPr>
              <w:t>САРАТОВСКОЙ  ОБЛАСТИ</w:t>
            </w:r>
            <w:proofErr w:type="gramEnd"/>
          </w:p>
          <w:p w14:paraId="6472B7DE" w14:textId="77777777" w:rsidR="00544F99" w:rsidRPr="002D36AB" w:rsidRDefault="00544F99" w:rsidP="00A705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EastAsia" w:hAnsi="PT Astra Serif"/>
                <w:b/>
                <w:lang w:eastAsia="en-US"/>
              </w:rPr>
            </w:pPr>
          </w:p>
        </w:tc>
      </w:tr>
      <w:tr w:rsidR="00544F99" w:rsidRPr="002D36AB" w14:paraId="6932597E" w14:textId="77777777" w:rsidTr="007875C6">
        <w:trPr>
          <w:trHeight w:val="654"/>
        </w:trPr>
        <w:tc>
          <w:tcPr>
            <w:tcW w:w="9634" w:type="dxa"/>
          </w:tcPr>
          <w:p w14:paraId="7049AAFD" w14:textId="77777777" w:rsidR="00544F99" w:rsidRPr="002D36AB" w:rsidRDefault="004B5A83" w:rsidP="00A7050E">
            <w:pPr>
              <w:spacing w:line="276" w:lineRule="auto"/>
              <w:jc w:val="center"/>
              <w:rPr>
                <w:rFonts w:ascii="PT Astra Serif" w:eastAsiaTheme="minorEastAsia" w:hAnsi="PT Astra Serif"/>
                <w:b/>
                <w:sz w:val="28"/>
                <w:szCs w:val="20"/>
                <w:lang w:eastAsia="en-US"/>
              </w:rPr>
            </w:pPr>
            <w:r w:rsidRPr="002D36AB">
              <w:rPr>
                <w:rFonts w:ascii="PT Astra Serif" w:eastAsiaTheme="minorEastAsia" w:hAnsi="PT Astra Serif"/>
                <w:b/>
                <w:sz w:val="28"/>
                <w:szCs w:val="20"/>
                <w:lang w:eastAsia="en-US"/>
              </w:rPr>
              <w:t>П О С Т А Н О В Л Е Н И Е</w:t>
            </w:r>
          </w:p>
          <w:p w14:paraId="55318E71" w14:textId="77777777" w:rsidR="00544F99" w:rsidRPr="002D36AB" w:rsidRDefault="00544F99" w:rsidP="00A705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EastAsia" w:hAnsi="PT Astra Serif"/>
                <w:lang w:eastAsia="en-US"/>
              </w:rPr>
            </w:pPr>
          </w:p>
        </w:tc>
      </w:tr>
      <w:tr w:rsidR="00544F99" w:rsidRPr="002D36AB" w14:paraId="5ABD99C3" w14:textId="77777777" w:rsidTr="007875C6">
        <w:tc>
          <w:tcPr>
            <w:tcW w:w="9634" w:type="dxa"/>
          </w:tcPr>
          <w:p w14:paraId="4BA02BD0" w14:textId="048F4D3D" w:rsidR="00544F99" w:rsidRPr="002D36AB" w:rsidRDefault="004731BD" w:rsidP="00240C83">
            <w:pPr>
              <w:spacing w:line="276" w:lineRule="auto"/>
              <w:jc w:val="center"/>
              <w:rPr>
                <w:rFonts w:ascii="PT Astra Serif" w:eastAsiaTheme="minorEastAsia" w:hAnsi="PT Astra Serif"/>
                <w:lang w:eastAsia="en-US"/>
              </w:rPr>
            </w:pPr>
            <w:r w:rsidRPr="002D36AB">
              <w:rPr>
                <w:rFonts w:ascii="PT Astra Serif" w:eastAsiaTheme="minorEastAsia" w:hAnsi="PT Astra Serif"/>
                <w:lang w:eastAsia="en-US"/>
              </w:rPr>
              <w:t xml:space="preserve">от </w:t>
            </w:r>
            <w:r w:rsidR="009268D3">
              <w:rPr>
                <w:rFonts w:ascii="PT Astra Serif" w:eastAsiaTheme="minorEastAsia" w:hAnsi="PT Astra Serif"/>
                <w:lang w:eastAsia="en-US"/>
              </w:rPr>
              <w:t xml:space="preserve">3 марта </w:t>
            </w:r>
            <w:r w:rsidRPr="002D36AB">
              <w:rPr>
                <w:rFonts w:ascii="PT Astra Serif" w:eastAsiaTheme="minorEastAsia" w:hAnsi="PT Astra Serif"/>
                <w:lang w:eastAsia="en-US"/>
              </w:rPr>
              <w:t>20</w:t>
            </w:r>
            <w:r w:rsidR="009268D3">
              <w:rPr>
                <w:rFonts w:ascii="PT Astra Serif" w:eastAsiaTheme="minorEastAsia" w:hAnsi="PT Astra Serif"/>
                <w:lang w:eastAsia="en-US"/>
              </w:rPr>
              <w:t>26</w:t>
            </w:r>
            <w:r w:rsidRPr="002D36AB">
              <w:rPr>
                <w:rFonts w:ascii="PT Astra Serif" w:eastAsiaTheme="minorEastAsia" w:hAnsi="PT Astra Serif"/>
                <w:lang w:eastAsia="en-US"/>
              </w:rPr>
              <w:t xml:space="preserve"> года № </w:t>
            </w:r>
            <w:r w:rsidR="009268D3">
              <w:rPr>
                <w:rFonts w:ascii="PT Astra Serif" w:eastAsiaTheme="minorEastAsia" w:hAnsi="PT Astra Serif"/>
                <w:lang w:eastAsia="en-US"/>
              </w:rPr>
              <w:t>112</w:t>
            </w:r>
          </w:p>
        </w:tc>
      </w:tr>
      <w:tr w:rsidR="00544F99" w:rsidRPr="002D36AB" w14:paraId="3D758164" w14:textId="77777777" w:rsidTr="007875C6">
        <w:tc>
          <w:tcPr>
            <w:tcW w:w="9634" w:type="dxa"/>
          </w:tcPr>
          <w:p w14:paraId="36C0A774" w14:textId="77777777" w:rsidR="00544F99" w:rsidRPr="002D36AB" w:rsidRDefault="00544F99" w:rsidP="00A7050E">
            <w:pPr>
              <w:spacing w:line="276" w:lineRule="auto"/>
              <w:jc w:val="center"/>
              <w:rPr>
                <w:rFonts w:ascii="PT Astra Serif" w:eastAsiaTheme="minorEastAsia" w:hAnsi="PT Astra Serif"/>
                <w:sz w:val="20"/>
                <w:szCs w:val="20"/>
                <w:lang w:eastAsia="en-US"/>
              </w:rPr>
            </w:pPr>
          </w:p>
          <w:p w14:paraId="17E4F046" w14:textId="207DE9A8" w:rsidR="00544F99" w:rsidRPr="002D36AB" w:rsidRDefault="00544F99" w:rsidP="00A705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D36AB">
              <w:rPr>
                <w:rFonts w:ascii="PT Astra Serif" w:hAnsi="PT Astra Serif"/>
                <w:lang w:eastAsia="en-US"/>
              </w:rPr>
              <w:t>р.п.</w:t>
            </w:r>
            <w:r w:rsidR="007875C6">
              <w:rPr>
                <w:rFonts w:ascii="PT Astra Serif" w:hAnsi="PT Astra Serif"/>
                <w:lang w:eastAsia="en-US"/>
              </w:rPr>
              <w:t xml:space="preserve"> </w:t>
            </w:r>
            <w:r w:rsidRPr="002D36AB">
              <w:rPr>
                <w:rFonts w:ascii="PT Astra Serif" w:hAnsi="PT Astra Serif"/>
                <w:lang w:eastAsia="en-US"/>
              </w:rPr>
              <w:t>Лысые Горы</w:t>
            </w:r>
          </w:p>
          <w:p w14:paraId="44E26CD2" w14:textId="77777777" w:rsidR="00544F99" w:rsidRPr="002D36AB" w:rsidRDefault="00544F99" w:rsidP="00A705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EastAsia" w:hAnsi="PT Astra Serif"/>
                <w:lang w:eastAsia="en-US"/>
              </w:rPr>
            </w:pPr>
          </w:p>
        </w:tc>
      </w:tr>
      <w:tr w:rsidR="007875C6" w:rsidRPr="002D36AB" w14:paraId="610887C6" w14:textId="77777777" w:rsidTr="007875C6">
        <w:trPr>
          <w:trHeight w:val="724"/>
        </w:trPr>
        <w:tc>
          <w:tcPr>
            <w:tcW w:w="9634" w:type="dxa"/>
          </w:tcPr>
          <w:p w14:paraId="55EC305F" w14:textId="697409DD" w:rsidR="007875C6" w:rsidRPr="002D36AB" w:rsidRDefault="007875C6" w:rsidP="00C140AF">
            <w:pPr>
              <w:pStyle w:val="a5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2D36AB">
              <w:rPr>
                <w:rFonts w:ascii="PT Astra Serif" w:hAnsi="PT Astra Serif"/>
                <w:b/>
                <w:sz w:val="28"/>
                <w:szCs w:val="28"/>
              </w:rPr>
              <w:t>Об установлении регулируемых тарифов на перевозки пассажиров и багажа по муниципальным маршрутам регулярных перевозок в Лысогорском муниципальном районе</w:t>
            </w:r>
          </w:p>
        </w:tc>
      </w:tr>
    </w:tbl>
    <w:p w14:paraId="02CF0CE7" w14:textId="77777777" w:rsidR="007875C6" w:rsidRPr="007875C6" w:rsidRDefault="007875C6" w:rsidP="00DC3B0F">
      <w:pPr>
        <w:pStyle w:val="a5"/>
        <w:spacing w:line="276" w:lineRule="auto"/>
        <w:ind w:firstLine="708"/>
        <w:jc w:val="both"/>
        <w:rPr>
          <w:rFonts w:ascii="PT Astra Serif" w:hAnsi="PT Astra Serif"/>
          <w:sz w:val="18"/>
          <w:szCs w:val="18"/>
        </w:rPr>
      </w:pPr>
    </w:p>
    <w:p w14:paraId="1F4D99EA" w14:textId="738CFCE7" w:rsidR="00127418" w:rsidRPr="002D36AB" w:rsidRDefault="00127418" w:rsidP="00DC3B0F">
      <w:pPr>
        <w:pStyle w:val="a5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 xml:space="preserve">В соответствии с </w:t>
      </w:r>
      <w:r w:rsidR="00DB0C74" w:rsidRPr="002D36AB">
        <w:rPr>
          <w:rFonts w:ascii="PT Astra Serif" w:hAnsi="PT Astra Serif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2D36AB">
        <w:rPr>
          <w:rFonts w:ascii="PT Astra Serif" w:hAnsi="PT Astra Serif"/>
          <w:sz w:val="28"/>
          <w:szCs w:val="28"/>
        </w:rPr>
        <w:t xml:space="preserve">, </w:t>
      </w:r>
      <w:hyperlink r:id="rId7" w:history="1">
        <w:r w:rsidRPr="002D36AB">
          <w:rPr>
            <w:rFonts w:ascii="PT Astra Serif" w:hAnsi="PT Astra Serif"/>
            <w:sz w:val="28"/>
            <w:szCs w:val="28"/>
          </w:rPr>
          <w:t>Федеральным законом</w:t>
        </w:r>
      </w:hyperlink>
      <w:r w:rsidRPr="002D36AB">
        <w:rPr>
          <w:rFonts w:ascii="PT Astra Serif" w:hAnsi="PT Astra Serif"/>
          <w:sz w:val="28"/>
          <w:szCs w:val="28"/>
        </w:rPr>
        <w:t xml:space="preserve"> от 13 июля 2015 года №</w:t>
      </w:r>
      <w:r w:rsidR="002D36AB">
        <w:rPr>
          <w:rFonts w:ascii="PT Astra Serif" w:hAnsi="PT Astra Serif"/>
          <w:sz w:val="28"/>
          <w:szCs w:val="28"/>
        </w:rPr>
        <w:t xml:space="preserve"> </w:t>
      </w:r>
      <w:r w:rsidRPr="002D36AB">
        <w:rPr>
          <w:rFonts w:ascii="PT Astra Serif" w:hAnsi="PT Astra Serif"/>
          <w:sz w:val="28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Саратовской области от 28 марта 2016 года №</w:t>
      </w:r>
      <w:r w:rsidR="002D36AB">
        <w:rPr>
          <w:rFonts w:ascii="PT Astra Serif" w:hAnsi="PT Astra Serif"/>
          <w:sz w:val="28"/>
          <w:szCs w:val="28"/>
        </w:rPr>
        <w:t xml:space="preserve"> </w:t>
      </w:r>
      <w:r w:rsidRPr="002D36AB">
        <w:rPr>
          <w:rFonts w:ascii="PT Astra Serif" w:hAnsi="PT Astra Serif"/>
          <w:sz w:val="28"/>
          <w:szCs w:val="28"/>
        </w:rPr>
        <w:t>31-СЗО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Саратовской области», Уставом Лысогорского муниципального района, администрация Лысогорского муниципального района ПОСТАНОВЛЯЕТ:</w:t>
      </w:r>
    </w:p>
    <w:p w14:paraId="7F165775" w14:textId="77777777" w:rsidR="001058D7" w:rsidRPr="002D36AB" w:rsidRDefault="001058D7" w:rsidP="00DC3B0F">
      <w:pPr>
        <w:pStyle w:val="a5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17261F37" w14:textId="77777777" w:rsidR="00DF2D32" w:rsidRPr="002D36AB" w:rsidRDefault="00DF2D32" w:rsidP="00DC3B0F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>Установить регулируемые тарифы на перевозки пассажиров автомобильным транспортом по муниципальным маршрутам регулярных перевозок, осуществляющих перевозки в границах двух и более поселений, находящихся в границах Лысогорского муниципального района Саратовской области:</w:t>
      </w:r>
    </w:p>
    <w:p w14:paraId="2C883043" w14:textId="77777777" w:rsidR="002D3E47" w:rsidRPr="002D36AB" w:rsidRDefault="00DF2D32" w:rsidP="00DC3B0F">
      <w:pPr>
        <w:pStyle w:val="a5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 xml:space="preserve">в транспортных средствах категории М2, </w:t>
      </w:r>
      <w:r w:rsidR="00306B25" w:rsidRPr="002D36AB">
        <w:rPr>
          <w:rFonts w:ascii="PT Astra Serif" w:hAnsi="PT Astra Serif"/>
          <w:sz w:val="28"/>
          <w:szCs w:val="28"/>
        </w:rPr>
        <w:t xml:space="preserve">М3 в размере </w:t>
      </w:r>
      <w:r w:rsidR="00DB0C74" w:rsidRPr="002D36AB">
        <w:rPr>
          <w:rFonts w:ascii="PT Astra Serif" w:hAnsi="PT Astra Serif"/>
          <w:sz w:val="28"/>
          <w:szCs w:val="28"/>
        </w:rPr>
        <w:t>4,66</w:t>
      </w:r>
      <w:r w:rsidRPr="002D36AB">
        <w:rPr>
          <w:rFonts w:ascii="PT Astra Serif" w:hAnsi="PT Astra Serif"/>
          <w:sz w:val="28"/>
          <w:szCs w:val="28"/>
        </w:rPr>
        <w:t xml:space="preserve"> </w:t>
      </w:r>
      <w:r w:rsidR="002D3E47" w:rsidRPr="002D36AB">
        <w:rPr>
          <w:rFonts w:ascii="PT Astra Serif" w:hAnsi="PT Astra Serif"/>
          <w:sz w:val="28"/>
          <w:szCs w:val="28"/>
        </w:rPr>
        <w:t>рублей за каждый километр пути.</w:t>
      </w:r>
    </w:p>
    <w:p w14:paraId="7FB0456A" w14:textId="77777777" w:rsidR="00DF2D32" w:rsidRPr="002D36AB" w:rsidRDefault="00DF2D32" w:rsidP="00DC3B0F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>Установить регулируемые тарифы на провоз багажа автомобильным транспортом по муниципальным маршрутам регулярных перевозок, осуществляющих перевозки пассажиров в границах Лысогорского муниципального района Саратовской области:</w:t>
      </w:r>
    </w:p>
    <w:p w14:paraId="2863F3DD" w14:textId="77777777" w:rsidR="00DF2D32" w:rsidRPr="002D36AB" w:rsidRDefault="00DF2D32" w:rsidP="00DC3B0F">
      <w:pPr>
        <w:pStyle w:val="a5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lastRenderedPageBreak/>
        <w:t>в транспортных средствах категорий М2, М3 в границах двух и более поселений Лысогорского муниципального района Саратовской области в размере, не превышающем 25 процентов от стоимости пе</w:t>
      </w:r>
      <w:r w:rsidR="002D3E47" w:rsidRPr="002D36AB">
        <w:rPr>
          <w:rFonts w:ascii="PT Astra Serif" w:hAnsi="PT Astra Serif"/>
          <w:sz w:val="28"/>
          <w:szCs w:val="28"/>
        </w:rPr>
        <w:t>ревозки пассажира за одно место.</w:t>
      </w:r>
    </w:p>
    <w:p w14:paraId="1D8F1E9C" w14:textId="77777777" w:rsidR="00383ADA" w:rsidRPr="002D36AB" w:rsidRDefault="00383ADA" w:rsidP="00DC3B0F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>Стоимость проезда пассажиров автомобильным транспортом по муниципальным маршрутам регулярных перевозок в границах двух и более поселений определяется исходя из покилометрового расчета, применяя округление цифр с точностью до рубля, при этом округление стоимости проезда пассажиров производится следующим образом:</w:t>
      </w:r>
    </w:p>
    <w:p w14:paraId="1695F86D" w14:textId="77777777" w:rsidR="00383ADA" w:rsidRPr="002D36AB" w:rsidRDefault="00383ADA" w:rsidP="00DC3B0F">
      <w:pPr>
        <w:pStyle w:val="a5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 xml:space="preserve">менее 50 копеек </w:t>
      </w:r>
      <w:r w:rsidR="00D81B07" w:rsidRPr="002D36AB">
        <w:rPr>
          <w:rFonts w:ascii="PT Astra Serif" w:hAnsi="PT Astra Serif"/>
          <w:sz w:val="28"/>
          <w:szCs w:val="28"/>
        </w:rPr>
        <w:t>–</w:t>
      </w:r>
      <w:r w:rsidRPr="002D36AB">
        <w:rPr>
          <w:rFonts w:ascii="PT Astra Serif" w:hAnsi="PT Astra Serif"/>
          <w:sz w:val="28"/>
          <w:szCs w:val="28"/>
        </w:rPr>
        <w:t xml:space="preserve"> до полного рубля в меньшую сторону;</w:t>
      </w:r>
    </w:p>
    <w:p w14:paraId="12683874" w14:textId="77777777" w:rsidR="00383ADA" w:rsidRPr="002D36AB" w:rsidRDefault="00383ADA" w:rsidP="00DC3B0F">
      <w:pPr>
        <w:pStyle w:val="a5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 xml:space="preserve">50 копеек и более </w:t>
      </w:r>
      <w:r w:rsidR="00D81B07" w:rsidRPr="002D36AB">
        <w:rPr>
          <w:rFonts w:ascii="PT Astra Serif" w:hAnsi="PT Astra Serif"/>
          <w:sz w:val="28"/>
          <w:szCs w:val="28"/>
        </w:rPr>
        <w:t>–</w:t>
      </w:r>
      <w:r w:rsidRPr="002D36AB">
        <w:rPr>
          <w:rFonts w:ascii="PT Astra Serif" w:hAnsi="PT Astra Serif"/>
          <w:sz w:val="28"/>
          <w:szCs w:val="28"/>
        </w:rPr>
        <w:t xml:space="preserve"> до полного рубля в большую сторону.</w:t>
      </w:r>
    </w:p>
    <w:p w14:paraId="434A7F3A" w14:textId="77777777" w:rsidR="00383ADA" w:rsidRPr="002D36AB" w:rsidRDefault="00383ADA" w:rsidP="00DC3B0F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>Регулируемые тарифы установлены для всех юридических лиц, независимо от их организационно-правовой формы и формы собственности и физических лиц, зарегистрированных в качестве индивидуальных предпринимателей, осуществляющих перевозки пассажиров и багажа общественным транспортом.</w:t>
      </w:r>
    </w:p>
    <w:p w14:paraId="1BFF99AE" w14:textId="77777777" w:rsidR="00383ADA" w:rsidRPr="002D36AB" w:rsidRDefault="00383ADA" w:rsidP="00DC3B0F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>Установленные настоящим постановлением регулируемые тарифы являются предельными и могут понижаться перевозчиками самостоятельно исходя из экономической целесообразности без возмещения убытков, возникающих вследствие снижения регулируемых тарифов, за счет бюджетов всех уровней.</w:t>
      </w:r>
    </w:p>
    <w:p w14:paraId="37B7783C" w14:textId="405169D5" w:rsidR="00383ADA" w:rsidRPr="002D36AB" w:rsidRDefault="00383ADA" w:rsidP="00DC3B0F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 xml:space="preserve">Категории транспортных средств, указанные в настоящем постановлении, определяются в соответствии с классификацией транспортных средств, установленной в приложении №1 к техническому регламенту Таможенного союза «О безопасности колесных транспортных средств», утвержденного </w:t>
      </w:r>
      <w:hyperlink r:id="rId8" w:history="1">
        <w:r w:rsidRPr="002D36AB">
          <w:rPr>
            <w:rFonts w:ascii="PT Astra Serif" w:hAnsi="PT Astra Serif"/>
            <w:sz w:val="28"/>
            <w:szCs w:val="28"/>
          </w:rPr>
          <w:t>решением</w:t>
        </w:r>
      </w:hyperlink>
      <w:r w:rsidRPr="002D36AB">
        <w:rPr>
          <w:rFonts w:ascii="PT Astra Serif" w:hAnsi="PT Astra Serif"/>
          <w:sz w:val="28"/>
          <w:szCs w:val="28"/>
        </w:rPr>
        <w:t xml:space="preserve"> Комиссии Таможенного союза от 9 декабря 2011 года №</w:t>
      </w:r>
      <w:r w:rsidR="00DC3B0F">
        <w:rPr>
          <w:rFonts w:ascii="PT Astra Serif" w:hAnsi="PT Astra Serif"/>
          <w:sz w:val="28"/>
          <w:szCs w:val="28"/>
        </w:rPr>
        <w:t xml:space="preserve"> </w:t>
      </w:r>
      <w:r w:rsidRPr="002D36AB">
        <w:rPr>
          <w:rFonts w:ascii="PT Astra Serif" w:hAnsi="PT Astra Serif"/>
          <w:sz w:val="28"/>
          <w:szCs w:val="28"/>
        </w:rPr>
        <w:t>877:</w:t>
      </w:r>
    </w:p>
    <w:p w14:paraId="148C6F57" w14:textId="77777777" w:rsidR="00383ADA" w:rsidRPr="002D36AB" w:rsidRDefault="00383ADA" w:rsidP="00DC3B0F">
      <w:pPr>
        <w:pStyle w:val="a5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>категория М2 - транспортные средства, используемые для перевозки пассажиров, имеющие помимо места водителя, более восьми мест для сидения, технически допустимая максимальная масса которых не превышает 5 тонн;</w:t>
      </w:r>
    </w:p>
    <w:p w14:paraId="6A981267" w14:textId="77777777" w:rsidR="00383ADA" w:rsidRPr="002D36AB" w:rsidRDefault="00383ADA" w:rsidP="00DC3B0F">
      <w:pPr>
        <w:pStyle w:val="a5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>категория М3 - транспортные средства, используемые для перевозки пассажиров, имеющие помимо места водителя, более восьми мест для сидения, технически допустимая максимальная масса которых, превышает 5 тонн;</w:t>
      </w:r>
    </w:p>
    <w:p w14:paraId="6706E34A" w14:textId="77777777" w:rsidR="00383ADA" w:rsidRPr="002D36AB" w:rsidRDefault="00383ADA" w:rsidP="00DC3B0F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>За нарушение установленного порядка ценообразо</w:t>
      </w:r>
      <w:r w:rsidR="002D3E47" w:rsidRPr="002D36AB">
        <w:rPr>
          <w:rFonts w:ascii="PT Astra Serif" w:hAnsi="PT Astra Serif"/>
          <w:sz w:val="28"/>
          <w:szCs w:val="28"/>
        </w:rPr>
        <w:t>вания лица, указанные в пункте 4</w:t>
      </w:r>
      <w:r w:rsidRPr="002D36AB">
        <w:rPr>
          <w:rFonts w:ascii="PT Astra Serif" w:hAnsi="PT Astra Serif"/>
          <w:sz w:val="28"/>
          <w:szCs w:val="28"/>
        </w:rPr>
        <w:t xml:space="preserve"> настоящего постановления, несут ответственность в соответствии с законодательством Российской Федерации.</w:t>
      </w:r>
    </w:p>
    <w:p w14:paraId="0E4A80FA" w14:textId="77777777" w:rsidR="00E23EB3" w:rsidRPr="002D36AB" w:rsidRDefault="00E23EB3" w:rsidP="00DC3B0F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>Рекомендо</w:t>
      </w:r>
      <w:r w:rsidR="002D3E47" w:rsidRPr="002D36AB">
        <w:rPr>
          <w:rFonts w:ascii="PT Astra Serif" w:hAnsi="PT Astra Serif"/>
          <w:sz w:val="28"/>
          <w:szCs w:val="28"/>
        </w:rPr>
        <w:t>вать лицам, указанным в пункте 4</w:t>
      </w:r>
      <w:r w:rsidRPr="002D36AB">
        <w:rPr>
          <w:rFonts w:ascii="PT Astra Serif" w:hAnsi="PT Astra Serif"/>
          <w:sz w:val="28"/>
          <w:szCs w:val="28"/>
        </w:rPr>
        <w:t xml:space="preserve"> настоящего постановления обеспечить размещение информации о тарифах, установленных настоящим постановлением, в местах, доступных для пассажиров.</w:t>
      </w:r>
    </w:p>
    <w:p w14:paraId="5B42AA4B" w14:textId="286831F6" w:rsidR="0087763B" w:rsidRPr="002D36AB" w:rsidRDefault="0087763B" w:rsidP="00DC3B0F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lastRenderedPageBreak/>
        <w:t>Меры социальной поддержки отдельным категориям граждан на территории Лысогорского муниципального района предоставляются в соответствии с единым порядком предоставления мер социальной поддержки, установленным постановлением Правительства Саратовкой области от 30</w:t>
      </w:r>
      <w:r w:rsidR="00DC3B0F">
        <w:rPr>
          <w:rFonts w:ascii="PT Astra Serif" w:hAnsi="PT Astra Serif"/>
          <w:sz w:val="28"/>
          <w:szCs w:val="28"/>
        </w:rPr>
        <w:t xml:space="preserve"> декабря </w:t>
      </w:r>
      <w:r w:rsidRPr="002D36AB">
        <w:rPr>
          <w:rFonts w:ascii="PT Astra Serif" w:hAnsi="PT Astra Serif"/>
          <w:sz w:val="28"/>
          <w:szCs w:val="28"/>
        </w:rPr>
        <w:t>2015 г</w:t>
      </w:r>
      <w:r w:rsidR="00DC3B0F">
        <w:rPr>
          <w:rFonts w:ascii="PT Astra Serif" w:hAnsi="PT Astra Serif"/>
          <w:sz w:val="28"/>
          <w:szCs w:val="28"/>
        </w:rPr>
        <w:t>ода</w:t>
      </w:r>
      <w:r w:rsidRPr="002D36AB">
        <w:rPr>
          <w:rFonts w:ascii="PT Astra Serif" w:hAnsi="PT Astra Serif"/>
          <w:sz w:val="28"/>
          <w:szCs w:val="28"/>
        </w:rPr>
        <w:t xml:space="preserve"> №</w:t>
      </w:r>
      <w:r w:rsidR="00DC3B0F">
        <w:rPr>
          <w:rFonts w:ascii="PT Astra Serif" w:hAnsi="PT Astra Serif"/>
          <w:sz w:val="28"/>
          <w:szCs w:val="28"/>
        </w:rPr>
        <w:t xml:space="preserve"> </w:t>
      </w:r>
      <w:r w:rsidRPr="002D36AB">
        <w:rPr>
          <w:rFonts w:ascii="PT Astra Serif" w:hAnsi="PT Astra Serif"/>
          <w:sz w:val="28"/>
          <w:szCs w:val="28"/>
        </w:rPr>
        <w:t>678-П «О мерах социальной поддержки отдельных категорий граждан на оплату проезда на общественном транспорте на территории Саратовской области».</w:t>
      </w:r>
    </w:p>
    <w:p w14:paraId="278BF748" w14:textId="1F202076" w:rsidR="00DB0C74" w:rsidRDefault="00DB0C74" w:rsidP="00DC3B0F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>Постановление от 26 декабря 2024 года №</w:t>
      </w:r>
      <w:r w:rsidR="00563A04">
        <w:rPr>
          <w:rFonts w:ascii="PT Astra Serif" w:hAnsi="PT Astra Serif"/>
          <w:sz w:val="28"/>
          <w:szCs w:val="28"/>
        </w:rPr>
        <w:t xml:space="preserve"> </w:t>
      </w:r>
      <w:r w:rsidRPr="002D36AB">
        <w:rPr>
          <w:rFonts w:ascii="PT Astra Serif" w:hAnsi="PT Astra Serif"/>
          <w:sz w:val="28"/>
          <w:szCs w:val="28"/>
        </w:rPr>
        <w:t>803 «Об установлении регулируемых тарифов на перевозки пассажиров и багажа по муниципальным маршрутам регулярных перевозок в Лысогорском муниципальном районе» признать утратившим силу.</w:t>
      </w:r>
    </w:p>
    <w:p w14:paraId="5EAD4FCB" w14:textId="72BA8712" w:rsidR="00DC3B0F" w:rsidRPr="002D36AB" w:rsidRDefault="00DC3B0F" w:rsidP="00DC3B0F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постановление вступает в силу со дня его принятия.</w:t>
      </w:r>
    </w:p>
    <w:p w14:paraId="3F9A5E8C" w14:textId="77777777" w:rsidR="00E23EB3" w:rsidRPr="002D36AB" w:rsidRDefault="00E23EB3" w:rsidP="00DC3B0F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36AB">
        <w:rPr>
          <w:rFonts w:ascii="PT Astra Serif" w:hAnsi="PT Astra Serif"/>
          <w:sz w:val="28"/>
          <w:szCs w:val="28"/>
        </w:rPr>
        <w:t>Опубликовать настоящее постановление в районной газете «Призыв» и разместить на официальном сайте администрации Лысогорского муниципального района в сети «Интернет».</w:t>
      </w:r>
    </w:p>
    <w:p w14:paraId="2029EF16" w14:textId="71DF9A7F" w:rsidR="004731BD" w:rsidRPr="002D36AB" w:rsidRDefault="00E23EB3" w:rsidP="00DC3B0F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0" w:name="anchor0"/>
      <w:bookmarkEnd w:id="0"/>
      <w:r w:rsidRPr="002D36AB">
        <w:rPr>
          <w:rFonts w:ascii="PT Astra Serif" w:hAnsi="PT Astra Serif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Лысогорского муниципального района Куторова Э.А.</w:t>
      </w:r>
    </w:p>
    <w:p w14:paraId="5ACB6D5D" w14:textId="623D5BED" w:rsidR="00E23EB3" w:rsidRDefault="00E23EB3" w:rsidP="00D02E94">
      <w:pPr>
        <w:pStyle w:val="a5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14:paraId="0D419669" w14:textId="7075EF8F" w:rsidR="00D02E94" w:rsidRDefault="00D02E94" w:rsidP="00D02E94">
      <w:pPr>
        <w:pStyle w:val="a5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14:paraId="32CC722A" w14:textId="77C6C246" w:rsidR="00D02E94" w:rsidRDefault="00D02E94" w:rsidP="00D02E94">
      <w:pPr>
        <w:pStyle w:val="a5"/>
        <w:spacing w:line="276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D02E94">
        <w:rPr>
          <w:rFonts w:ascii="PT Astra Serif" w:hAnsi="PT Astra Serif"/>
          <w:b/>
          <w:bCs/>
          <w:sz w:val="28"/>
          <w:szCs w:val="28"/>
        </w:rPr>
        <w:t xml:space="preserve">Глава Лысогорского </w:t>
      </w:r>
    </w:p>
    <w:p w14:paraId="695293E6" w14:textId="3C7BD411" w:rsidR="00D02E94" w:rsidRPr="00D02E94" w:rsidRDefault="00D02E94" w:rsidP="00D02E94">
      <w:pPr>
        <w:pStyle w:val="a5"/>
        <w:spacing w:line="276" w:lineRule="auto"/>
        <w:jc w:val="both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D02E94">
        <w:rPr>
          <w:rFonts w:ascii="PT Astra Serif" w:hAnsi="PT Astra Serif"/>
          <w:b/>
          <w:bCs/>
          <w:sz w:val="28"/>
          <w:szCs w:val="28"/>
        </w:rPr>
        <w:t>муниципльного</w:t>
      </w:r>
      <w:proofErr w:type="spellEnd"/>
      <w:r w:rsidRPr="00D02E94">
        <w:rPr>
          <w:rFonts w:ascii="PT Astra Serif" w:hAnsi="PT Astra Serif"/>
          <w:b/>
          <w:bCs/>
          <w:sz w:val="28"/>
          <w:szCs w:val="28"/>
        </w:rPr>
        <w:t xml:space="preserve"> района </w:t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      </w:t>
      </w:r>
      <w:r w:rsidRPr="00D02E94">
        <w:rPr>
          <w:rFonts w:ascii="PT Astra Serif" w:hAnsi="PT Astra Serif"/>
          <w:b/>
          <w:bCs/>
          <w:sz w:val="28"/>
          <w:szCs w:val="28"/>
        </w:rPr>
        <w:t>С.В. Фартуков</w:t>
      </w:r>
    </w:p>
    <w:p w14:paraId="492F69AB" w14:textId="34DF0827" w:rsidR="00E23EB3" w:rsidRPr="002D36AB" w:rsidRDefault="00E23EB3" w:rsidP="00DC3B0F">
      <w:pPr>
        <w:pStyle w:val="a5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8FA1414" w14:textId="77777777" w:rsidR="00544F99" w:rsidRPr="002D36AB" w:rsidRDefault="00544F99" w:rsidP="00D81B07">
      <w:pPr>
        <w:pStyle w:val="a5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sectPr w:rsidR="00544F99" w:rsidRPr="002D36AB" w:rsidSect="009268D3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752A"/>
    <w:multiLevelType w:val="hybridMultilevel"/>
    <w:tmpl w:val="4C54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7DEF"/>
    <w:multiLevelType w:val="multilevel"/>
    <w:tmpl w:val="14B020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E2064B4"/>
    <w:multiLevelType w:val="hybridMultilevel"/>
    <w:tmpl w:val="431844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FF83164"/>
    <w:multiLevelType w:val="hybridMultilevel"/>
    <w:tmpl w:val="E89EB520"/>
    <w:lvl w:ilvl="0" w:tplc="9AD2DC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5781C"/>
    <w:multiLevelType w:val="hybridMultilevel"/>
    <w:tmpl w:val="431844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2760669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95702962">
    <w:abstractNumId w:val="3"/>
  </w:num>
  <w:num w:numId="3" w16cid:durableId="1935819690">
    <w:abstractNumId w:val="0"/>
  </w:num>
  <w:num w:numId="4" w16cid:durableId="1822651606">
    <w:abstractNumId w:val="2"/>
  </w:num>
  <w:num w:numId="5" w16cid:durableId="551695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BB"/>
    <w:rsid w:val="00017473"/>
    <w:rsid w:val="00024DFC"/>
    <w:rsid w:val="00077461"/>
    <w:rsid w:val="0008265F"/>
    <w:rsid w:val="00087358"/>
    <w:rsid w:val="00087A6C"/>
    <w:rsid w:val="000B11D3"/>
    <w:rsid w:val="000B5ABF"/>
    <w:rsid w:val="001058D7"/>
    <w:rsid w:val="00127418"/>
    <w:rsid w:val="00140553"/>
    <w:rsid w:val="001451D8"/>
    <w:rsid w:val="00150F7D"/>
    <w:rsid w:val="001541A2"/>
    <w:rsid w:val="00155F5C"/>
    <w:rsid w:val="00162612"/>
    <w:rsid w:val="00172F4D"/>
    <w:rsid w:val="001978F8"/>
    <w:rsid w:val="001C1429"/>
    <w:rsid w:val="00240C83"/>
    <w:rsid w:val="0025005C"/>
    <w:rsid w:val="00284DF5"/>
    <w:rsid w:val="002A7155"/>
    <w:rsid w:val="002D36AB"/>
    <w:rsid w:val="002D3E47"/>
    <w:rsid w:val="002F7328"/>
    <w:rsid w:val="00306B25"/>
    <w:rsid w:val="00327545"/>
    <w:rsid w:val="00362B59"/>
    <w:rsid w:val="003753D3"/>
    <w:rsid w:val="00377CAA"/>
    <w:rsid w:val="00383ADA"/>
    <w:rsid w:val="00394D28"/>
    <w:rsid w:val="003B61ED"/>
    <w:rsid w:val="003E24A8"/>
    <w:rsid w:val="00412BE3"/>
    <w:rsid w:val="0041425D"/>
    <w:rsid w:val="00447A6A"/>
    <w:rsid w:val="0046235D"/>
    <w:rsid w:val="00464632"/>
    <w:rsid w:val="004731BD"/>
    <w:rsid w:val="00480D47"/>
    <w:rsid w:val="004854A3"/>
    <w:rsid w:val="004918E8"/>
    <w:rsid w:val="004B5A83"/>
    <w:rsid w:val="004C6AF0"/>
    <w:rsid w:val="00540CED"/>
    <w:rsid w:val="00544F99"/>
    <w:rsid w:val="0055749D"/>
    <w:rsid w:val="00563A04"/>
    <w:rsid w:val="005721A5"/>
    <w:rsid w:val="005A5130"/>
    <w:rsid w:val="00630CC9"/>
    <w:rsid w:val="0066547F"/>
    <w:rsid w:val="0069311E"/>
    <w:rsid w:val="006A7C8D"/>
    <w:rsid w:val="006C7878"/>
    <w:rsid w:val="006D0730"/>
    <w:rsid w:val="006E29C2"/>
    <w:rsid w:val="00706DCE"/>
    <w:rsid w:val="007522D5"/>
    <w:rsid w:val="00762446"/>
    <w:rsid w:val="007875C6"/>
    <w:rsid w:val="007D3E55"/>
    <w:rsid w:val="007F5A20"/>
    <w:rsid w:val="007F7023"/>
    <w:rsid w:val="00816428"/>
    <w:rsid w:val="00831704"/>
    <w:rsid w:val="00837737"/>
    <w:rsid w:val="008503BB"/>
    <w:rsid w:val="008517E8"/>
    <w:rsid w:val="0087763B"/>
    <w:rsid w:val="008C7EB0"/>
    <w:rsid w:val="008E7B37"/>
    <w:rsid w:val="00903B07"/>
    <w:rsid w:val="009268D3"/>
    <w:rsid w:val="009519B4"/>
    <w:rsid w:val="0096410A"/>
    <w:rsid w:val="0097010B"/>
    <w:rsid w:val="00991D8A"/>
    <w:rsid w:val="009C0BF3"/>
    <w:rsid w:val="00A012C1"/>
    <w:rsid w:val="00A0457C"/>
    <w:rsid w:val="00A441B0"/>
    <w:rsid w:val="00A50FEF"/>
    <w:rsid w:val="00A67350"/>
    <w:rsid w:val="00AB43B3"/>
    <w:rsid w:val="00AE449D"/>
    <w:rsid w:val="00B01334"/>
    <w:rsid w:val="00B53A48"/>
    <w:rsid w:val="00B60240"/>
    <w:rsid w:val="00B83699"/>
    <w:rsid w:val="00B870A1"/>
    <w:rsid w:val="00BC4CBB"/>
    <w:rsid w:val="00BE4A4C"/>
    <w:rsid w:val="00BF1FF3"/>
    <w:rsid w:val="00C140AF"/>
    <w:rsid w:val="00C3369A"/>
    <w:rsid w:val="00C7719C"/>
    <w:rsid w:val="00C955EA"/>
    <w:rsid w:val="00CA1057"/>
    <w:rsid w:val="00CB4213"/>
    <w:rsid w:val="00CD6A5A"/>
    <w:rsid w:val="00CF7036"/>
    <w:rsid w:val="00D0257E"/>
    <w:rsid w:val="00D02E94"/>
    <w:rsid w:val="00D17D34"/>
    <w:rsid w:val="00D723CC"/>
    <w:rsid w:val="00D81B07"/>
    <w:rsid w:val="00D9262B"/>
    <w:rsid w:val="00DB0C74"/>
    <w:rsid w:val="00DC3B0F"/>
    <w:rsid w:val="00DF2D32"/>
    <w:rsid w:val="00DF417C"/>
    <w:rsid w:val="00E0262F"/>
    <w:rsid w:val="00E0336A"/>
    <w:rsid w:val="00E17C95"/>
    <w:rsid w:val="00E23EB3"/>
    <w:rsid w:val="00EA11F0"/>
    <w:rsid w:val="00EB58F5"/>
    <w:rsid w:val="00EC20CD"/>
    <w:rsid w:val="00EF5235"/>
    <w:rsid w:val="00F325DB"/>
    <w:rsid w:val="00F4361E"/>
    <w:rsid w:val="00F570CE"/>
    <w:rsid w:val="00F6239B"/>
    <w:rsid w:val="00F825F3"/>
    <w:rsid w:val="00FB5AD6"/>
    <w:rsid w:val="00FD7430"/>
    <w:rsid w:val="00FE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9D7E"/>
  <w15:docId w15:val="{DBF911EF-692F-4A6C-BAA0-0F58C127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4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4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4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link w:val="a6"/>
    <w:uiPriority w:val="1"/>
    <w:qFormat/>
    <w:rsid w:val="001978F8"/>
    <w:rPr>
      <w:rFonts w:ascii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rsid w:val="001978F8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EF5235"/>
    <w:pPr>
      <w:ind w:left="720"/>
      <w:contextualSpacing/>
    </w:pPr>
  </w:style>
  <w:style w:type="paragraph" w:customStyle="1" w:styleId="a5c8b0e714da563fe90b98cef41456e9db9fe9049761426654245bb2dd862eecmsonormalmailrucssattributepostfix">
    <w:name w:val="a5c8b0e714da563fe90b98cef41456e9db9fe9049761426654245bb2dd862eecmsonormal_mailru_css_attribute_postfix"/>
    <w:basedOn w:val="a"/>
    <w:rsid w:val="00B6024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017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747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96410A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6410A"/>
    <w:pPr>
      <w:widowControl w:val="0"/>
      <w:spacing w:after="20"/>
      <w:ind w:firstLine="400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B43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-2">
    <w:name w:val="Table Web 2"/>
    <w:basedOn w:val="a1"/>
    <w:rsid w:val="00CD6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WW-Absatz-Standardschriftart1">
    <w:name w:val="WW-Absatz-Standardschriftart1"/>
    <w:rsid w:val="00EC20CD"/>
  </w:style>
  <w:style w:type="paragraph" w:customStyle="1" w:styleId="a8">
    <w:name w:val="Нормальный"/>
    <w:basedOn w:val="a"/>
    <w:rsid w:val="001274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paragraph" w:customStyle="1" w:styleId="Heading">
    <w:name w:val="Heading"/>
    <w:basedOn w:val="a"/>
    <w:rsid w:val="00DF2D32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</w:pPr>
    <w:rPr>
      <w:rFonts w:eastAsiaTheme="minorEastAsia" w:cstheme="minorBidi"/>
      <w:b/>
      <w:kern w:val="3"/>
      <w:szCs w:val="22"/>
    </w:rPr>
  </w:style>
  <w:style w:type="table" w:styleId="a9">
    <w:name w:val="Table Grid"/>
    <w:basedOn w:val="a1"/>
    <w:uiPriority w:val="59"/>
    <w:rsid w:val="00D8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70106658/0" TargetMode="Externa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71129200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4916E-4640-43AB-A89E-8F47226F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Маш. бюро</dc:creator>
  <cp:keywords/>
  <dc:description/>
  <cp:lastModifiedBy>Юрист</cp:lastModifiedBy>
  <cp:revision>101</cp:revision>
  <cp:lastPrinted>2026-03-04T10:29:00Z</cp:lastPrinted>
  <dcterms:created xsi:type="dcterms:W3CDTF">2018-05-31T07:57:00Z</dcterms:created>
  <dcterms:modified xsi:type="dcterms:W3CDTF">2026-03-04T10:30:00Z</dcterms:modified>
</cp:coreProperties>
</file>