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923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9923"/>
      </w:tblGrid>
      <w:tr w:rsidR="000579DD" w:rsidRPr="000579DD" w14:paraId="70120DCD" w14:textId="77777777" w:rsidTr="00AF0600">
        <w:tc>
          <w:tcPr>
            <w:tcW w:w="9923" w:type="dxa"/>
          </w:tcPr>
          <w:p w14:paraId="18C59C83" w14:textId="77777777" w:rsidR="000579DD" w:rsidRPr="000579DD" w:rsidRDefault="000579DD" w:rsidP="000579DD">
            <w:pPr>
              <w:widowControl w:val="0"/>
              <w:suppressAutoHyphens/>
              <w:jc w:val="center"/>
              <w:rPr>
                <w:rFonts w:ascii="PT Astra Serif" w:hAnsi="PT Astra Serif"/>
                <w:sz w:val="24"/>
              </w:rPr>
            </w:pPr>
            <w:r w:rsidRPr="000579DD">
              <w:rPr>
                <w:rFonts w:ascii="PT Astra Serif" w:hAnsi="PT Astra Serif"/>
                <w:noProof/>
                <w:sz w:val="24"/>
              </w:rPr>
              <w:drawing>
                <wp:inline distT="0" distB="0" distL="0" distR="0" wp14:anchorId="78E7AC3F" wp14:editId="6AC7DE1A">
                  <wp:extent cx="632460" cy="815340"/>
                  <wp:effectExtent l="0" t="0" r="0" b="0"/>
                  <wp:docPr id="1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2460" cy="8153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579DD" w:rsidRPr="000579DD" w14:paraId="06E6E941" w14:textId="77777777" w:rsidTr="00AF0600">
        <w:tc>
          <w:tcPr>
            <w:tcW w:w="9923" w:type="dxa"/>
          </w:tcPr>
          <w:p w14:paraId="7FA864DC" w14:textId="77777777" w:rsidR="000579DD" w:rsidRPr="000579DD" w:rsidRDefault="000579DD" w:rsidP="000579DD">
            <w:pPr>
              <w:widowControl w:val="0"/>
              <w:suppressAutoHyphens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579DD">
              <w:rPr>
                <w:rFonts w:ascii="PT Astra Serif" w:hAnsi="PT Astra Serif"/>
                <w:sz w:val="24"/>
                <w:szCs w:val="24"/>
              </w:rPr>
              <w:t>АДМИНИСТРАЦИЯ ЛЫСОГОРСКОГО МУНИЦИПАЛЬНОГО РАЙОНА</w:t>
            </w:r>
          </w:p>
          <w:p w14:paraId="7A3241A2" w14:textId="77777777" w:rsidR="000579DD" w:rsidRPr="000579DD" w:rsidRDefault="000579DD" w:rsidP="000579DD">
            <w:pPr>
              <w:widowControl w:val="0"/>
              <w:suppressAutoHyphens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579DD">
              <w:rPr>
                <w:rFonts w:ascii="PT Astra Serif" w:hAnsi="PT Astra Serif"/>
                <w:sz w:val="24"/>
                <w:szCs w:val="24"/>
              </w:rPr>
              <w:t>САРАТОВСКОЙ ОБЛАСТИ</w:t>
            </w:r>
          </w:p>
          <w:p w14:paraId="750CCB79" w14:textId="77777777" w:rsidR="000579DD" w:rsidRPr="000579DD" w:rsidRDefault="000579DD" w:rsidP="000579DD">
            <w:pPr>
              <w:keepNext/>
              <w:widowControl w:val="0"/>
              <w:suppressAutoHyphens/>
              <w:jc w:val="center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579DD" w:rsidRPr="000579DD" w14:paraId="2BDAE931" w14:textId="77777777" w:rsidTr="00AF0600">
        <w:tc>
          <w:tcPr>
            <w:tcW w:w="9923" w:type="dxa"/>
          </w:tcPr>
          <w:p w14:paraId="638F25AC" w14:textId="77777777" w:rsidR="000579DD" w:rsidRPr="000579DD" w:rsidRDefault="000579DD" w:rsidP="000579DD">
            <w:pPr>
              <w:widowControl w:val="0"/>
              <w:suppressAutoHyphens/>
              <w:jc w:val="center"/>
              <w:rPr>
                <w:rFonts w:ascii="PT Astra Serif" w:hAnsi="PT Astra Serif"/>
                <w:b/>
                <w:bCs/>
                <w:sz w:val="28"/>
              </w:rPr>
            </w:pPr>
            <w:r w:rsidRPr="000579DD">
              <w:rPr>
                <w:rFonts w:ascii="PT Astra Serif" w:hAnsi="PT Astra Serif"/>
                <w:b/>
                <w:bCs/>
                <w:sz w:val="28"/>
              </w:rPr>
              <w:t>П О С Т А Н О В Л Е Н И Е</w:t>
            </w:r>
          </w:p>
          <w:p w14:paraId="05A52722" w14:textId="77777777" w:rsidR="000579DD" w:rsidRPr="000579DD" w:rsidRDefault="000579DD" w:rsidP="000579DD">
            <w:pPr>
              <w:widowControl w:val="0"/>
              <w:suppressAutoHyphens/>
              <w:jc w:val="center"/>
              <w:rPr>
                <w:rFonts w:ascii="PT Astra Serif" w:hAnsi="PT Astra Serif"/>
                <w:b/>
                <w:bCs/>
                <w:sz w:val="28"/>
              </w:rPr>
            </w:pPr>
          </w:p>
        </w:tc>
      </w:tr>
      <w:tr w:rsidR="000579DD" w:rsidRPr="000579DD" w14:paraId="5317953A" w14:textId="77777777" w:rsidTr="00AF0600">
        <w:tc>
          <w:tcPr>
            <w:tcW w:w="9923" w:type="dxa"/>
          </w:tcPr>
          <w:p w14:paraId="0830CC3A" w14:textId="75D0778B" w:rsidR="000579DD" w:rsidRPr="000579DD" w:rsidRDefault="000579DD" w:rsidP="000579DD">
            <w:pPr>
              <w:widowControl w:val="0"/>
              <w:suppressAutoHyphens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579DD">
              <w:rPr>
                <w:rFonts w:ascii="PT Astra Serif" w:hAnsi="PT Astra Serif"/>
                <w:sz w:val="24"/>
                <w:szCs w:val="24"/>
              </w:rPr>
              <w:t xml:space="preserve">от </w:t>
            </w:r>
            <w:r w:rsidR="00E047CB">
              <w:rPr>
                <w:rFonts w:ascii="PT Astra Serif" w:hAnsi="PT Astra Serif"/>
                <w:sz w:val="24"/>
                <w:szCs w:val="24"/>
              </w:rPr>
              <w:t>28</w:t>
            </w:r>
            <w:r w:rsidRPr="000579DD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="00372FCB">
              <w:rPr>
                <w:rFonts w:ascii="PT Astra Serif" w:hAnsi="PT Astra Serif"/>
                <w:sz w:val="24"/>
                <w:szCs w:val="24"/>
              </w:rPr>
              <w:t>октября</w:t>
            </w:r>
            <w:r w:rsidRPr="000579DD">
              <w:rPr>
                <w:rFonts w:ascii="PT Astra Serif" w:hAnsi="PT Astra Serif"/>
                <w:sz w:val="24"/>
                <w:szCs w:val="24"/>
              </w:rPr>
              <w:t xml:space="preserve"> 202</w:t>
            </w:r>
            <w:r w:rsidR="003C6D9B">
              <w:rPr>
                <w:rFonts w:ascii="PT Astra Serif" w:hAnsi="PT Astra Serif"/>
                <w:sz w:val="24"/>
                <w:szCs w:val="24"/>
              </w:rPr>
              <w:t>6</w:t>
            </w:r>
            <w:r w:rsidRPr="000579DD">
              <w:rPr>
                <w:rFonts w:ascii="PT Astra Serif" w:hAnsi="PT Astra Serif"/>
                <w:sz w:val="24"/>
                <w:szCs w:val="24"/>
              </w:rPr>
              <w:t xml:space="preserve"> года № </w:t>
            </w:r>
            <w:r w:rsidR="006743B3">
              <w:rPr>
                <w:rFonts w:ascii="PT Astra Serif" w:hAnsi="PT Astra Serif"/>
                <w:sz w:val="24"/>
                <w:szCs w:val="24"/>
              </w:rPr>
              <w:t>584</w:t>
            </w:r>
          </w:p>
        </w:tc>
      </w:tr>
      <w:tr w:rsidR="000579DD" w:rsidRPr="000579DD" w14:paraId="63BA964C" w14:textId="77777777" w:rsidTr="00AF0600">
        <w:tc>
          <w:tcPr>
            <w:tcW w:w="9923" w:type="dxa"/>
          </w:tcPr>
          <w:p w14:paraId="4AC4A8D6" w14:textId="77777777" w:rsidR="000579DD" w:rsidRPr="000579DD" w:rsidRDefault="000579DD" w:rsidP="000579DD">
            <w:pPr>
              <w:widowControl w:val="0"/>
              <w:suppressAutoHyphens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58E009E" w14:textId="77777777" w:rsidR="000579DD" w:rsidRPr="000579DD" w:rsidRDefault="000579DD" w:rsidP="000579DD">
            <w:pPr>
              <w:widowControl w:val="0"/>
              <w:suppressAutoHyphens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579DD">
              <w:rPr>
                <w:rFonts w:ascii="PT Astra Serif" w:hAnsi="PT Astra Serif"/>
                <w:sz w:val="24"/>
                <w:szCs w:val="24"/>
              </w:rPr>
              <w:t>р.п. Лысые Горы</w:t>
            </w:r>
          </w:p>
        </w:tc>
      </w:tr>
      <w:tr w:rsidR="000579DD" w:rsidRPr="000579DD" w14:paraId="6D1C7CAB" w14:textId="77777777" w:rsidTr="00AF0600">
        <w:tc>
          <w:tcPr>
            <w:tcW w:w="9923" w:type="dxa"/>
          </w:tcPr>
          <w:p w14:paraId="0824C6D7" w14:textId="77777777" w:rsidR="000579DD" w:rsidRPr="000579DD" w:rsidRDefault="000579DD" w:rsidP="00DE2399">
            <w:pPr>
              <w:widowControl w:val="0"/>
              <w:suppressAutoHyphens/>
              <w:jc w:val="both"/>
              <w:rPr>
                <w:rFonts w:ascii="PT Astra Serif" w:hAnsi="PT Astra Serif"/>
                <w:b/>
                <w:sz w:val="28"/>
                <w:szCs w:val="28"/>
              </w:rPr>
            </w:pPr>
          </w:p>
          <w:p w14:paraId="05ECE8CC" w14:textId="77777777" w:rsidR="000579DD" w:rsidRPr="000579DD" w:rsidRDefault="000579DD" w:rsidP="00DE2399">
            <w:pPr>
              <w:widowControl w:val="0"/>
              <w:suppressAutoHyphens/>
              <w:jc w:val="both"/>
              <w:rPr>
                <w:rFonts w:ascii="PT Astra Serif" w:hAnsi="PT Astra Serif"/>
                <w:b/>
                <w:sz w:val="28"/>
                <w:szCs w:val="28"/>
              </w:rPr>
            </w:pPr>
          </w:p>
          <w:p w14:paraId="5CB2461D" w14:textId="75DF80AC" w:rsidR="00E047CB" w:rsidRDefault="00E047CB" w:rsidP="00AF0600">
            <w:pPr>
              <w:suppressAutoHyphens/>
              <w:jc w:val="both"/>
              <w:rPr>
                <w:rFonts w:ascii="PT Astra Serif" w:hAnsi="PT Astra Serif"/>
                <w:b/>
                <w:sz w:val="28"/>
                <w:szCs w:val="28"/>
              </w:rPr>
            </w:pPr>
            <w:r w:rsidRPr="006277FC">
              <w:rPr>
                <w:rFonts w:ascii="PT Astra Serif" w:hAnsi="PT Astra Serif"/>
                <w:b/>
                <w:sz w:val="28"/>
                <w:szCs w:val="28"/>
              </w:rPr>
              <w:t xml:space="preserve">О </w:t>
            </w:r>
            <w:r>
              <w:rPr>
                <w:rFonts w:ascii="PT Astra Serif" w:hAnsi="PT Astra Serif"/>
                <w:b/>
                <w:sz w:val="28"/>
                <w:szCs w:val="28"/>
              </w:rPr>
              <w:t>внесении изменений в постановление администрации Лысогорского муниципального района Саратовской области от 13 октября 2026 года № 553</w:t>
            </w:r>
          </w:p>
          <w:p w14:paraId="0A6F5BAC" w14:textId="12B97D7C" w:rsidR="000579DD" w:rsidRPr="000579DD" w:rsidRDefault="000579DD" w:rsidP="00DE2399">
            <w:pPr>
              <w:suppressAutoHyphens/>
              <w:jc w:val="both"/>
              <w:rPr>
                <w:rFonts w:ascii="PT Astra Serif" w:hAnsi="PT Astra Serif"/>
                <w:b/>
                <w:sz w:val="28"/>
                <w:szCs w:val="28"/>
              </w:rPr>
            </w:pPr>
          </w:p>
        </w:tc>
      </w:tr>
    </w:tbl>
    <w:p w14:paraId="68898BE0" w14:textId="4637C20C" w:rsidR="00130756" w:rsidRPr="00321CA2" w:rsidRDefault="00130756" w:rsidP="00DE2399">
      <w:pPr>
        <w:pStyle w:val="ad"/>
        <w:shd w:val="clear" w:color="auto" w:fill="FFFFFF"/>
        <w:spacing w:before="0" w:beforeAutospacing="0" w:after="0" w:afterAutospacing="0"/>
        <w:ind w:firstLine="708"/>
        <w:jc w:val="both"/>
        <w:rPr>
          <w:rStyle w:val="af0"/>
          <w:rFonts w:ascii="PT Astra Serif" w:hAnsi="PT Astra Serif" w:cs="Open Sans"/>
          <w:b w:val="0"/>
          <w:bCs w:val="0"/>
          <w:sz w:val="28"/>
          <w:szCs w:val="28"/>
        </w:rPr>
      </w:pPr>
      <w:r w:rsidRPr="00321CA2">
        <w:rPr>
          <w:rFonts w:ascii="PT Astra Serif" w:hAnsi="PT Astra Serif" w:cs="Open Sans"/>
          <w:sz w:val="28"/>
          <w:szCs w:val="28"/>
        </w:rPr>
        <w:t>В соответствии с Федеральным законом от 20</w:t>
      </w:r>
      <w:r w:rsidR="006277FC" w:rsidRPr="00321CA2">
        <w:rPr>
          <w:rFonts w:ascii="PT Astra Serif" w:hAnsi="PT Astra Serif" w:cs="Open Sans"/>
          <w:sz w:val="28"/>
          <w:szCs w:val="28"/>
        </w:rPr>
        <w:t xml:space="preserve"> марта </w:t>
      </w:r>
      <w:r w:rsidRPr="00321CA2">
        <w:rPr>
          <w:rFonts w:ascii="PT Astra Serif" w:hAnsi="PT Astra Serif" w:cs="Open Sans"/>
          <w:sz w:val="28"/>
          <w:szCs w:val="28"/>
        </w:rPr>
        <w:t>2025 года № 33-ФЗ «Об общих принципах организации местного самоуправления в единой системе публичной власти»,</w:t>
      </w:r>
      <w:r w:rsidR="00D24F53">
        <w:rPr>
          <w:rFonts w:ascii="PT Astra Serif" w:hAnsi="PT Astra Serif" w:cs="Open Sans"/>
          <w:sz w:val="28"/>
          <w:szCs w:val="28"/>
        </w:rPr>
        <w:t xml:space="preserve"> решением Собрания Лысогорского муниципального района Саратовской области от </w:t>
      </w:r>
      <w:r w:rsidR="00540717">
        <w:rPr>
          <w:rFonts w:ascii="PT Astra Serif" w:hAnsi="PT Astra Serif" w:cs="Open Sans"/>
          <w:sz w:val="28"/>
          <w:szCs w:val="28"/>
        </w:rPr>
        <w:t>28</w:t>
      </w:r>
      <w:r w:rsidR="00D24F53">
        <w:rPr>
          <w:rFonts w:ascii="PT Astra Serif" w:hAnsi="PT Astra Serif" w:cs="Open Sans"/>
          <w:sz w:val="28"/>
          <w:szCs w:val="28"/>
        </w:rPr>
        <w:t xml:space="preserve"> </w:t>
      </w:r>
      <w:r w:rsidR="00372FCB">
        <w:rPr>
          <w:rFonts w:ascii="PT Astra Serif" w:hAnsi="PT Astra Serif" w:cs="Open Sans"/>
          <w:sz w:val="28"/>
          <w:szCs w:val="28"/>
        </w:rPr>
        <w:t>октября</w:t>
      </w:r>
      <w:r w:rsidR="00D24F53">
        <w:rPr>
          <w:rFonts w:ascii="PT Astra Serif" w:hAnsi="PT Astra Serif" w:cs="Open Sans"/>
          <w:sz w:val="28"/>
          <w:szCs w:val="28"/>
        </w:rPr>
        <w:t xml:space="preserve"> 2026 года № </w:t>
      </w:r>
      <w:r w:rsidR="00372FCB">
        <w:rPr>
          <w:rFonts w:ascii="PT Astra Serif" w:hAnsi="PT Astra Serif" w:cs="Open Sans"/>
          <w:sz w:val="28"/>
          <w:szCs w:val="28"/>
        </w:rPr>
        <w:t>1</w:t>
      </w:r>
      <w:r w:rsidR="00540717">
        <w:rPr>
          <w:rFonts w:ascii="PT Astra Serif" w:hAnsi="PT Astra Serif" w:cs="Open Sans"/>
          <w:sz w:val="28"/>
          <w:szCs w:val="28"/>
        </w:rPr>
        <w:t>4</w:t>
      </w:r>
      <w:r w:rsidR="00372FCB">
        <w:rPr>
          <w:rFonts w:ascii="PT Astra Serif" w:hAnsi="PT Astra Serif" w:cs="Open Sans"/>
          <w:sz w:val="28"/>
          <w:szCs w:val="28"/>
        </w:rPr>
        <w:t>/6</w:t>
      </w:r>
      <w:r w:rsidR="00540717">
        <w:rPr>
          <w:rFonts w:ascii="PT Astra Serif" w:hAnsi="PT Astra Serif" w:cs="Open Sans"/>
          <w:sz w:val="28"/>
          <w:szCs w:val="28"/>
        </w:rPr>
        <w:t>9</w:t>
      </w:r>
      <w:r w:rsidR="00D24F53">
        <w:rPr>
          <w:rFonts w:ascii="PT Astra Serif" w:hAnsi="PT Astra Serif" w:cs="Open Sans"/>
          <w:sz w:val="28"/>
          <w:szCs w:val="28"/>
        </w:rPr>
        <w:t xml:space="preserve"> «О внесении изменений в решение Собрания Лысогорского муниципального района от </w:t>
      </w:r>
      <w:r w:rsidR="00540717">
        <w:rPr>
          <w:rFonts w:ascii="PT Astra Serif" w:hAnsi="PT Astra Serif" w:cs="Open Sans"/>
          <w:sz w:val="28"/>
          <w:szCs w:val="28"/>
        </w:rPr>
        <w:t>13</w:t>
      </w:r>
      <w:r w:rsidR="00D24F53">
        <w:rPr>
          <w:rFonts w:ascii="PT Astra Serif" w:hAnsi="PT Astra Serif" w:cs="Open Sans"/>
          <w:sz w:val="28"/>
          <w:szCs w:val="28"/>
        </w:rPr>
        <w:t xml:space="preserve"> </w:t>
      </w:r>
      <w:r w:rsidR="00540717">
        <w:rPr>
          <w:rFonts w:ascii="PT Astra Serif" w:hAnsi="PT Astra Serif" w:cs="Open Sans"/>
          <w:sz w:val="28"/>
          <w:szCs w:val="28"/>
        </w:rPr>
        <w:t>октября</w:t>
      </w:r>
      <w:r w:rsidR="00D24F53">
        <w:rPr>
          <w:rFonts w:ascii="PT Astra Serif" w:hAnsi="PT Astra Serif" w:cs="Open Sans"/>
          <w:sz w:val="28"/>
          <w:szCs w:val="28"/>
        </w:rPr>
        <w:t xml:space="preserve"> 202</w:t>
      </w:r>
      <w:r w:rsidR="00540717">
        <w:rPr>
          <w:rFonts w:ascii="PT Astra Serif" w:hAnsi="PT Astra Serif" w:cs="Open Sans"/>
          <w:sz w:val="28"/>
          <w:szCs w:val="28"/>
        </w:rPr>
        <w:t>6</w:t>
      </w:r>
      <w:r w:rsidR="00D24F53">
        <w:rPr>
          <w:rFonts w:ascii="PT Astra Serif" w:hAnsi="PT Astra Serif" w:cs="Open Sans"/>
          <w:sz w:val="28"/>
          <w:szCs w:val="28"/>
        </w:rPr>
        <w:t xml:space="preserve"> года № 1</w:t>
      </w:r>
      <w:r w:rsidR="00540717">
        <w:rPr>
          <w:rFonts w:ascii="PT Astra Serif" w:hAnsi="PT Astra Serif" w:cs="Open Sans"/>
          <w:sz w:val="28"/>
          <w:szCs w:val="28"/>
        </w:rPr>
        <w:t>3</w:t>
      </w:r>
      <w:r w:rsidR="00D24F53">
        <w:rPr>
          <w:rFonts w:ascii="PT Astra Serif" w:hAnsi="PT Astra Serif" w:cs="Open Sans"/>
          <w:sz w:val="28"/>
          <w:szCs w:val="28"/>
        </w:rPr>
        <w:t>/</w:t>
      </w:r>
      <w:r w:rsidR="00540717">
        <w:rPr>
          <w:rFonts w:ascii="PT Astra Serif" w:hAnsi="PT Astra Serif" w:cs="Open Sans"/>
          <w:sz w:val="28"/>
          <w:szCs w:val="28"/>
        </w:rPr>
        <w:t>62</w:t>
      </w:r>
      <w:r w:rsidR="00D24F53">
        <w:rPr>
          <w:rFonts w:ascii="PT Astra Serif" w:hAnsi="PT Astra Serif" w:cs="Open Sans"/>
          <w:sz w:val="28"/>
          <w:szCs w:val="28"/>
        </w:rPr>
        <w:t>»,</w:t>
      </w:r>
      <w:r w:rsidR="00B505AC">
        <w:rPr>
          <w:rFonts w:ascii="PT Astra Serif" w:hAnsi="PT Astra Serif" w:cs="Open Sans"/>
          <w:sz w:val="28"/>
          <w:szCs w:val="28"/>
        </w:rPr>
        <w:t xml:space="preserve"> </w:t>
      </w:r>
      <w:r w:rsidRPr="00321CA2">
        <w:rPr>
          <w:rFonts w:ascii="PT Astra Serif" w:hAnsi="PT Astra Serif" w:cs="Open Sans"/>
          <w:sz w:val="28"/>
          <w:szCs w:val="28"/>
        </w:rPr>
        <w:t xml:space="preserve">Уставом </w:t>
      </w:r>
      <w:r w:rsidR="006277FC" w:rsidRPr="00321CA2">
        <w:rPr>
          <w:rFonts w:ascii="PT Astra Serif" w:hAnsi="PT Astra Serif" w:cs="Open Sans"/>
          <w:sz w:val="28"/>
          <w:szCs w:val="28"/>
        </w:rPr>
        <w:t>Лысогорского</w:t>
      </w:r>
      <w:r w:rsidRPr="00321CA2">
        <w:rPr>
          <w:rFonts w:ascii="PT Astra Serif" w:hAnsi="PT Astra Serif" w:cs="Open Sans"/>
          <w:sz w:val="28"/>
          <w:szCs w:val="28"/>
        </w:rPr>
        <w:t xml:space="preserve"> муниципального района администрация </w:t>
      </w:r>
      <w:r w:rsidR="00321CA2" w:rsidRPr="00321CA2">
        <w:rPr>
          <w:rFonts w:ascii="PT Astra Serif" w:hAnsi="PT Astra Serif" w:cs="Open Sans"/>
          <w:sz w:val="28"/>
          <w:szCs w:val="28"/>
        </w:rPr>
        <w:t>Лысогорского</w:t>
      </w:r>
      <w:r w:rsidRPr="00321CA2">
        <w:rPr>
          <w:rFonts w:ascii="PT Astra Serif" w:hAnsi="PT Astra Serif" w:cs="Open Sans"/>
          <w:sz w:val="28"/>
          <w:szCs w:val="28"/>
        </w:rPr>
        <w:t xml:space="preserve"> муниципального района</w:t>
      </w:r>
      <w:r w:rsidR="00321CA2" w:rsidRPr="00321CA2">
        <w:rPr>
          <w:rFonts w:ascii="PT Astra Serif" w:hAnsi="PT Astra Serif" w:cs="Open Sans"/>
          <w:sz w:val="28"/>
          <w:szCs w:val="28"/>
        </w:rPr>
        <w:t xml:space="preserve"> </w:t>
      </w:r>
      <w:r w:rsidRPr="00321CA2">
        <w:rPr>
          <w:rStyle w:val="af0"/>
          <w:rFonts w:ascii="PT Astra Serif" w:hAnsi="PT Astra Serif" w:cs="Open Sans"/>
          <w:b w:val="0"/>
          <w:bCs w:val="0"/>
          <w:sz w:val="28"/>
          <w:szCs w:val="28"/>
        </w:rPr>
        <w:t>ПОСТАНОВЛЯЕТ:</w:t>
      </w:r>
    </w:p>
    <w:p w14:paraId="4BB1EF8A" w14:textId="77777777" w:rsidR="006D1D06" w:rsidRDefault="006D1D06" w:rsidP="00DE2399">
      <w:pPr>
        <w:autoSpaceDE w:val="0"/>
        <w:autoSpaceDN w:val="0"/>
        <w:adjustRightInd w:val="0"/>
        <w:rPr>
          <w:bCs/>
        </w:rPr>
      </w:pPr>
    </w:p>
    <w:p w14:paraId="63C6D453" w14:textId="40DE3F83" w:rsidR="00972EE3" w:rsidRDefault="00764C58" w:rsidP="00DE2399">
      <w:pPr>
        <w:suppressAutoHyphens/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 xml:space="preserve">1. </w:t>
      </w:r>
      <w:r w:rsidR="00972EE3">
        <w:rPr>
          <w:rFonts w:ascii="PT Astra Serif" w:hAnsi="PT Astra Serif"/>
          <w:color w:val="000000"/>
          <w:sz w:val="28"/>
          <w:szCs w:val="28"/>
        </w:rPr>
        <w:t>Внести в постановление администрации Лысогорского муниципального района Саратовской области от 13 октября 2026 года № 553 «</w:t>
      </w:r>
      <w:r w:rsidR="00972EE3" w:rsidRPr="00972EE3">
        <w:rPr>
          <w:rFonts w:ascii="PT Astra Serif" w:hAnsi="PT Astra Serif"/>
          <w:color w:val="000000"/>
          <w:sz w:val="28"/>
          <w:szCs w:val="28"/>
        </w:rPr>
        <w:t>О внесении изменений в постановление администрации Лысогорского муниципального района Саратовской области от 26 декабря 2025 года № 809</w:t>
      </w:r>
      <w:r w:rsidR="00972EE3">
        <w:rPr>
          <w:rFonts w:ascii="PT Astra Serif" w:hAnsi="PT Astra Serif"/>
          <w:color w:val="000000"/>
          <w:sz w:val="28"/>
          <w:szCs w:val="28"/>
        </w:rPr>
        <w:t>»</w:t>
      </w:r>
      <w:r w:rsidR="00733456">
        <w:rPr>
          <w:rFonts w:ascii="PT Astra Serif" w:hAnsi="PT Astra Serif"/>
          <w:color w:val="000000"/>
          <w:sz w:val="28"/>
          <w:szCs w:val="28"/>
        </w:rPr>
        <w:t xml:space="preserve"> следующие изменения:</w:t>
      </w:r>
    </w:p>
    <w:p w14:paraId="4DB5620B" w14:textId="0019A3CA" w:rsidR="00733456" w:rsidRDefault="00733456" w:rsidP="00DE2399">
      <w:pPr>
        <w:suppressAutoHyphens/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 xml:space="preserve">в пункте </w:t>
      </w:r>
      <w:r w:rsidRPr="00733456">
        <w:rPr>
          <w:rFonts w:ascii="PT Astra Serif" w:hAnsi="PT Astra Serif"/>
          <w:color w:val="000000"/>
          <w:sz w:val="28"/>
          <w:szCs w:val="28"/>
        </w:rPr>
        <w:t>1 слова «по 1 ноября 2026 года» заменить словами «по 15 ноября 2026 года».</w:t>
      </w:r>
      <w:r>
        <w:rPr>
          <w:rFonts w:ascii="PT Astra Serif" w:hAnsi="PT Astra Serif"/>
          <w:color w:val="000000"/>
          <w:sz w:val="28"/>
          <w:szCs w:val="28"/>
        </w:rPr>
        <w:t xml:space="preserve"> </w:t>
      </w:r>
    </w:p>
    <w:p w14:paraId="2C1341BE" w14:textId="6CEFC22C" w:rsidR="006D1D06" w:rsidRPr="006D1D06" w:rsidRDefault="00A053A1" w:rsidP="00DE2399">
      <w:pPr>
        <w:suppressAutoHyphens/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>2</w:t>
      </w:r>
      <w:r w:rsidR="006D1D06" w:rsidRPr="006D1D06">
        <w:rPr>
          <w:rFonts w:ascii="PT Astra Serif" w:hAnsi="PT Astra Serif"/>
          <w:color w:val="000000"/>
          <w:sz w:val="28"/>
          <w:szCs w:val="28"/>
        </w:rPr>
        <w:t>. Настоящее постановление вступает в силу с момента его официального опубликования.</w:t>
      </w:r>
    </w:p>
    <w:p w14:paraId="79CDEDC3" w14:textId="328C18FA" w:rsidR="006D1D06" w:rsidRPr="006D1D06" w:rsidRDefault="00D24F53" w:rsidP="00DE2399">
      <w:pPr>
        <w:suppressAutoHyphens/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>3</w:t>
      </w:r>
      <w:r w:rsidR="006D1D06" w:rsidRPr="006D1D06">
        <w:rPr>
          <w:rFonts w:ascii="PT Astra Serif" w:hAnsi="PT Astra Serif"/>
          <w:color w:val="000000"/>
          <w:sz w:val="28"/>
          <w:szCs w:val="28"/>
        </w:rPr>
        <w:t>. Настоящее постановление разместить на официальном сайте администрации Лысогорского муниципального района Саратовской области в информационно-телекоммуникационной сети «Интернет».</w:t>
      </w:r>
    </w:p>
    <w:p w14:paraId="6C274693" w14:textId="0ED478D3" w:rsidR="006D1D06" w:rsidRPr="006D1D06" w:rsidRDefault="00D24F53" w:rsidP="00DE2399">
      <w:pPr>
        <w:suppressAutoHyphens/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>4</w:t>
      </w:r>
      <w:r w:rsidR="006D1D06" w:rsidRPr="006D1D06">
        <w:rPr>
          <w:rFonts w:ascii="PT Astra Serif" w:hAnsi="PT Astra Serif"/>
          <w:color w:val="000000"/>
          <w:sz w:val="28"/>
          <w:szCs w:val="28"/>
        </w:rPr>
        <w:t xml:space="preserve">. Контроль за исполнением настоящего постановления возложить на заместителя главы администрации Лысогорского муниципального района </w:t>
      </w:r>
      <w:r w:rsidR="004208FE">
        <w:rPr>
          <w:rFonts w:ascii="PT Astra Serif" w:hAnsi="PT Astra Serif"/>
          <w:color w:val="000000"/>
          <w:sz w:val="28"/>
          <w:szCs w:val="28"/>
        </w:rPr>
        <w:t>Казаченко Е.А.</w:t>
      </w:r>
    </w:p>
    <w:p w14:paraId="39CB759B" w14:textId="77777777" w:rsidR="006D1D06" w:rsidRPr="006D1D06" w:rsidRDefault="006D1D06" w:rsidP="00DE2399">
      <w:pPr>
        <w:suppressAutoHyphens/>
        <w:rPr>
          <w:rFonts w:ascii="PT Astra Serif" w:hAnsi="PT Astra Serif"/>
          <w:b/>
          <w:color w:val="000000"/>
          <w:sz w:val="28"/>
        </w:rPr>
      </w:pPr>
    </w:p>
    <w:p w14:paraId="4D6B8D0E" w14:textId="77777777" w:rsidR="006D1D06" w:rsidRPr="006D1D06" w:rsidRDefault="006D1D06" w:rsidP="00DE2399">
      <w:pPr>
        <w:suppressAutoHyphens/>
        <w:rPr>
          <w:rFonts w:ascii="PT Astra Serif" w:hAnsi="PT Astra Serif"/>
          <w:b/>
          <w:color w:val="000000"/>
          <w:sz w:val="28"/>
        </w:rPr>
      </w:pPr>
    </w:p>
    <w:p w14:paraId="320F3272" w14:textId="77777777" w:rsidR="006D1D06" w:rsidRPr="006D1D06" w:rsidRDefault="006D1D06" w:rsidP="00DE2399">
      <w:pPr>
        <w:suppressAutoHyphens/>
        <w:rPr>
          <w:rFonts w:ascii="PT Astra Serif" w:hAnsi="PT Astra Serif"/>
          <w:b/>
          <w:color w:val="000000"/>
          <w:sz w:val="28"/>
        </w:rPr>
      </w:pPr>
      <w:r w:rsidRPr="006D1D06">
        <w:rPr>
          <w:rFonts w:ascii="PT Astra Serif" w:hAnsi="PT Astra Serif"/>
          <w:b/>
          <w:color w:val="000000"/>
          <w:sz w:val="28"/>
        </w:rPr>
        <w:t>Глава Лысогорского</w:t>
      </w:r>
    </w:p>
    <w:p w14:paraId="0D374987" w14:textId="1BA24573" w:rsidR="001F029D" w:rsidRPr="008158B5" w:rsidRDefault="006D1D06" w:rsidP="00DE2399">
      <w:pPr>
        <w:suppressAutoHyphens/>
        <w:rPr>
          <w:rFonts w:eastAsia="Symbol"/>
          <w:kern w:val="3"/>
        </w:rPr>
      </w:pPr>
      <w:r w:rsidRPr="006D1D06">
        <w:rPr>
          <w:rFonts w:ascii="PT Astra Serif" w:hAnsi="PT Astra Serif"/>
          <w:b/>
          <w:color w:val="000000"/>
          <w:sz w:val="28"/>
        </w:rPr>
        <w:t xml:space="preserve">муниципального района                                                 </w:t>
      </w:r>
      <w:r w:rsidRPr="006D1D06">
        <w:rPr>
          <w:rFonts w:ascii="PT Astra Serif" w:hAnsi="PT Astra Serif"/>
          <w:b/>
          <w:color w:val="000000"/>
          <w:sz w:val="28"/>
        </w:rPr>
        <w:tab/>
        <w:t xml:space="preserve">    </w:t>
      </w:r>
      <w:r w:rsidR="008F6222">
        <w:rPr>
          <w:rFonts w:ascii="PT Astra Serif" w:hAnsi="PT Astra Serif"/>
          <w:b/>
          <w:color w:val="000000"/>
          <w:sz w:val="28"/>
        </w:rPr>
        <w:t xml:space="preserve">    </w:t>
      </w:r>
      <w:r w:rsidRPr="006D1D06">
        <w:rPr>
          <w:rFonts w:ascii="PT Astra Serif" w:hAnsi="PT Astra Serif"/>
          <w:b/>
          <w:color w:val="000000"/>
          <w:sz w:val="28"/>
        </w:rPr>
        <w:t xml:space="preserve"> </w:t>
      </w:r>
      <w:r w:rsidR="008F6222">
        <w:rPr>
          <w:rFonts w:ascii="PT Astra Serif" w:hAnsi="PT Astra Serif"/>
          <w:b/>
          <w:color w:val="000000"/>
          <w:sz w:val="28"/>
        </w:rPr>
        <w:t>С.В. Фартуков</w:t>
      </w:r>
    </w:p>
    <w:sectPr w:rsidR="001F029D" w:rsidRPr="008158B5" w:rsidSect="00DE2399">
      <w:headerReference w:type="first" r:id="rId9"/>
      <w:pgSz w:w="11906" w:h="16838" w:code="9"/>
      <w:pgMar w:top="426" w:right="567" w:bottom="1134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D2FFB8" w14:textId="77777777" w:rsidR="00F6590D" w:rsidRDefault="00F6590D">
      <w:r>
        <w:separator/>
      </w:r>
    </w:p>
  </w:endnote>
  <w:endnote w:type="continuationSeparator" w:id="0">
    <w:p w14:paraId="3195E5C4" w14:textId="77777777" w:rsidR="00F6590D" w:rsidRDefault="00F6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97149A" w14:textId="77777777" w:rsidR="00F6590D" w:rsidRDefault="00F6590D">
      <w:r>
        <w:separator/>
      </w:r>
    </w:p>
  </w:footnote>
  <w:footnote w:type="continuationSeparator" w:id="0">
    <w:p w14:paraId="7D4D7A45" w14:textId="77777777" w:rsidR="00F6590D" w:rsidRDefault="00F659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EB09AD" w14:textId="77777777" w:rsidR="007D4AA7" w:rsidRPr="003D4959" w:rsidRDefault="007D4AA7" w:rsidP="008E0492">
    <w:pPr>
      <w:pStyle w:val="a5"/>
      <w:tabs>
        <w:tab w:val="clear" w:pos="4153"/>
        <w:tab w:val="clear" w:pos="8306"/>
        <w:tab w:val="left" w:pos="8205"/>
      </w:tabs>
      <w:jc w:val="right"/>
      <w:rPr>
        <w:b/>
        <w:i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83172B"/>
    <w:multiLevelType w:val="hybridMultilevel"/>
    <w:tmpl w:val="EB7ED8C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B8B696B"/>
    <w:multiLevelType w:val="hybridMultilevel"/>
    <w:tmpl w:val="DAEAE45C"/>
    <w:lvl w:ilvl="0" w:tplc="448636F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731F22"/>
    <w:multiLevelType w:val="hybridMultilevel"/>
    <w:tmpl w:val="FF089868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0C8597C"/>
    <w:multiLevelType w:val="hybridMultilevel"/>
    <w:tmpl w:val="1E4C8A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7713FB"/>
    <w:multiLevelType w:val="hybridMultilevel"/>
    <w:tmpl w:val="42868FFA"/>
    <w:lvl w:ilvl="0" w:tplc="93386662">
      <w:start w:val="4"/>
      <w:numFmt w:val="bullet"/>
      <w:lvlText w:val="-"/>
      <w:lvlJc w:val="left"/>
      <w:pPr>
        <w:ind w:left="10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5" w15:restartNumberingAfterBreak="0">
    <w:nsid w:val="2E721471"/>
    <w:multiLevelType w:val="hybridMultilevel"/>
    <w:tmpl w:val="73F03294"/>
    <w:lvl w:ilvl="0" w:tplc="0419000F">
      <w:start w:val="6"/>
      <w:numFmt w:val="decimal"/>
      <w:lvlText w:val="%1."/>
      <w:lvlJc w:val="left"/>
      <w:pPr>
        <w:ind w:left="149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5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81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  <w:rPr>
        <w:rFonts w:cs="Times New Roman"/>
      </w:rPr>
    </w:lvl>
  </w:abstractNum>
  <w:abstractNum w:abstractNumId="6" w15:restartNumberingAfterBreak="0">
    <w:nsid w:val="31873FE9"/>
    <w:multiLevelType w:val="hybridMultilevel"/>
    <w:tmpl w:val="8B84C0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45209D"/>
    <w:multiLevelType w:val="hybridMultilevel"/>
    <w:tmpl w:val="C4AEBC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03765B"/>
    <w:multiLevelType w:val="hybridMultilevel"/>
    <w:tmpl w:val="78EC9456"/>
    <w:lvl w:ilvl="0" w:tplc="27683E1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2A542A5"/>
    <w:multiLevelType w:val="hybridMultilevel"/>
    <w:tmpl w:val="F5FC6A6E"/>
    <w:lvl w:ilvl="0" w:tplc="B16E3F70">
      <w:start w:val="1"/>
      <w:numFmt w:val="decimal"/>
      <w:lvlText w:val="%1."/>
      <w:lvlJc w:val="left"/>
      <w:pPr>
        <w:ind w:left="1716" w:hanging="10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7E6532C6"/>
    <w:multiLevelType w:val="hybridMultilevel"/>
    <w:tmpl w:val="EB8C0292"/>
    <w:lvl w:ilvl="0" w:tplc="F30C93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2129652">
    <w:abstractNumId w:val="0"/>
  </w:num>
  <w:num w:numId="2" w16cid:durableId="793989168">
    <w:abstractNumId w:val="2"/>
  </w:num>
  <w:num w:numId="3" w16cid:durableId="324937932">
    <w:abstractNumId w:val="1"/>
  </w:num>
  <w:num w:numId="4" w16cid:durableId="1283070370">
    <w:abstractNumId w:val="6"/>
  </w:num>
  <w:num w:numId="5" w16cid:durableId="468519223">
    <w:abstractNumId w:val="7"/>
  </w:num>
  <w:num w:numId="6" w16cid:durableId="607808294">
    <w:abstractNumId w:val="8"/>
  </w:num>
  <w:num w:numId="7" w16cid:durableId="1500345288">
    <w:abstractNumId w:val="10"/>
  </w:num>
  <w:num w:numId="8" w16cid:durableId="227738747">
    <w:abstractNumId w:val="4"/>
  </w:num>
  <w:num w:numId="9" w16cid:durableId="110634681">
    <w:abstractNumId w:val="9"/>
  </w:num>
  <w:num w:numId="10" w16cid:durableId="1327855879">
    <w:abstractNumId w:val="5"/>
  </w:num>
  <w:num w:numId="11" w16cid:durableId="30586529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6612"/>
    <w:rsid w:val="000006FE"/>
    <w:rsid w:val="00001EE5"/>
    <w:rsid w:val="000033EA"/>
    <w:rsid w:val="00021ECB"/>
    <w:rsid w:val="00025A26"/>
    <w:rsid w:val="00026788"/>
    <w:rsid w:val="00033936"/>
    <w:rsid w:val="00034B8A"/>
    <w:rsid w:val="0003753E"/>
    <w:rsid w:val="00040313"/>
    <w:rsid w:val="000463B7"/>
    <w:rsid w:val="00047372"/>
    <w:rsid w:val="000508EA"/>
    <w:rsid w:val="00051E3D"/>
    <w:rsid w:val="000579DD"/>
    <w:rsid w:val="00060D07"/>
    <w:rsid w:val="000628B7"/>
    <w:rsid w:val="00065A77"/>
    <w:rsid w:val="00065A86"/>
    <w:rsid w:val="00070B07"/>
    <w:rsid w:val="0007242B"/>
    <w:rsid w:val="00072E38"/>
    <w:rsid w:val="00073EDD"/>
    <w:rsid w:val="000765ED"/>
    <w:rsid w:val="00080EC2"/>
    <w:rsid w:val="00082B85"/>
    <w:rsid w:val="00083CCF"/>
    <w:rsid w:val="000867F9"/>
    <w:rsid w:val="000869F1"/>
    <w:rsid w:val="00091E01"/>
    <w:rsid w:val="000924F8"/>
    <w:rsid w:val="00095BB4"/>
    <w:rsid w:val="000A27CF"/>
    <w:rsid w:val="000A459E"/>
    <w:rsid w:val="000B240A"/>
    <w:rsid w:val="000C0344"/>
    <w:rsid w:val="000C26A8"/>
    <w:rsid w:val="000C2E2B"/>
    <w:rsid w:val="000C5998"/>
    <w:rsid w:val="000C6C83"/>
    <w:rsid w:val="000C77EA"/>
    <w:rsid w:val="000D0D6F"/>
    <w:rsid w:val="000D5FD6"/>
    <w:rsid w:val="000E438F"/>
    <w:rsid w:val="000F0960"/>
    <w:rsid w:val="000F179F"/>
    <w:rsid w:val="000F7894"/>
    <w:rsid w:val="001032C2"/>
    <w:rsid w:val="0010680A"/>
    <w:rsid w:val="001071E2"/>
    <w:rsid w:val="00107862"/>
    <w:rsid w:val="00107944"/>
    <w:rsid w:val="0011374C"/>
    <w:rsid w:val="0011560C"/>
    <w:rsid w:val="00116161"/>
    <w:rsid w:val="00116A62"/>
    <w:rsid w:val="00117288"/>
    <w:rsid w:val="00120FF0"/>
    <w:rsid w:val="00121D20"/>
    <w:rsid w:val="00124CBF"/>
    <w:rsid w:val="001269A5"/>
    <w:rsid w:val="00130756"/>
    <w:rsid w:val="00132FC8"/>
    <w:rsid w:val="001332F9"/>
    <w:rsid w:val="00135747"/>
    <w:rsid w:val="00156009"/>
    <w:rsid w:val="00163CAA"/>
    <w:rsid w:val="0017233B"/>
    <w:rsid w:val="00174049"/>
    <w:rsid w:val="00176472"/>
    <w:rsid w:val="00181D1A"/>
    <w:rsid w:val="00183568"/>
    <w:rsid w:val="00183FFD"/>
    <w:rsid w:val="0019145E"/>
    <w:rsid w:val="001B1784"/>
    <w:rsid w:val="001B1E03"/>
    <w:rsid w:val="001D3381"/>
    <w:rsid w:val="001D35F0"/>
    <w:rsid w:val="001D412E"/>
    <w:rsid w:val="001D6396"/>
    <w:rsid w:val="001D7AB9"/>
    <w:rsid w:val="001D7DA5"/>
    <w:rsid w:val="001E0348"/>
    <w:rsid w:val="001E725F"/>
    <w:rsid w:val="001E7AE8"/>
    <w:rsid w:val="001F029D"/>
    <w:rsid w:val="001F0620"/>
    <w:rsid w:val="001F1D12"/>
    <w:rsid w:val="001F54F8"/>
    <w:rsid w:val="001F6F43"/>
    <w:rsid w:val="00200D89"/>
    <w:rsid w:val="002108EE"/>
    <w:rsid w:val="00226594"/>
    <w:rsid w:val="00227636"/>
    <w:rsid w:val="00227923"/>
    <w:rsid w:val="00233BF2"/>
    <w:rsid w:val="0023516F"/>
    <w:rsid w:val="00236443"/>
    <w:rsid w:val="0024372D"/>
    <w:rsid w:val="00246BB1"/>
    <w:rsid w:val="002511AC"/>
    <w:rsid w:val="00252200"/>
    <w:rsid w:val="00254699"/>
    <w:rsid w:val="00261645"/>
    <w:rsid w:val="00262190"/>
    <w:rsid w:val="002621CD"/>
    <w:rsid w:val="002664DD"/>
    <w:rsid w:val="002667E7"/>
    <w:rsid w:val="0027251F"/>
    <w:rsid w:val="00273870"/>
    <w:rsid w:val="002739D5"/>
    <w:rsid w:val="00275783"/>
    <w:rsid w:val="00276892"/>
    <w:rsid w:val="00276AA2"/>
    <w:rsid w:val="00276F6A"/>
    <w:rsid w:val="00280A37"/>
    <w:rsid w:val="00286F63"/>
    <w:rsid w:val="002904FF"/>
    <w:rsid w:val="00291DC7"/>
    <w:rsid w:val="002921D5"/>
    <w:rsid w:val="002A17C5"/>
    <w:rsid w:val="002A5C52"/>
    <w:rsid w:val="002B0E5D"/>
    <w:rsid w:val="002B7539"/>
    <w:rsid w:val="002C04BB"/>
    <w:rsid w:val="002C0CDA"/>
    <w:rsid w:val="002C3598"/>
    <w:rsid w:val="002C38B1"/>
    <w:rsid w:val="002C5C76"/>
    <w:rsid w:val="002C62E8"/>
    <w:rsid w:val="002D2588"/>
    <w:rsid w:val="002D28EC"/>
    <w:rsid w:val="002D50DE"/>
    <w:rsid w:val="002E53FF"/>
    <w:rsid w:val="002F02B0"/>
    <w:rsid w:val="002F4BC0"/>
    <w:rsid w:val="002F55D4"/>
    <w:rsid w:val="00302B10"/>
    <w:rsid w:val="00305BA8"/>
    <w:rsid w:val="00311541"/>
    <w:rsid w:val="003122A0"/>
    <w:rsid w:val="00312552"/>
    <w:rsid w:val="00315931"/>
    <w:rsid w:val="00316247"/>
    <w:rsid w:val="00316704"/>
    <w:rsid w:val="00321CA2"/>
    <w:rsid w:val="003311EC"/>
    <w:rsid w:val="00331231"/>
    <w:rsid w:val="00332C73"/>
    <w:rsid w:val="00342A6A"/>
    <w:rsid w:val="00360733"/>
    <w:rsid w:val="0036261D"/>
    <w:rsid w:val="00362BAF"/>
    <w:rsid w:val="0036364A"/>
    <w:rsid w:val="0036574C"/>
    <w:rsid w:val="00367EAC"/>
    <w:rsid w:val="00372FCB"/>
    <w:rsid w:val="003817C0"/>
    <w:rsid w:val="00390C9B"/>
    <w:rsid w:val="003A0854"/>
    <w:rsid w:val="003B1781"/>
    <w:rsid w:val="003B3D1A"/>
    <w:rsid w:val="003B433C"/>
    <w:rsid w:val="003C4DB7"/>
    <w:rsid w:val="003C6D9B"/>
    <w:rsid w:val="003D0C01"/>
    <w:rsid w:val="003D10CB"/>
    <w:rsid w:val="003D18C2"/>
    <w:rsid w:val="003D1A93"/>
    <w:rsid w:val="003D3850"/>
    <w:rsid w:val="003D4959"/>
    <w:rsid w:val="003E251C"/>
    <w:rsid w:val="003E55EF"/>
    <w:rsid w:val="003E7531"/>
    <w:rsid w:val="003F2C06"/>
    <w:rsid w:val="004008B5"/>
    <w:rsid w:val="00400ABE"/>
    <w:rsid w:val="00400B85"/>
    <w:rsid w:val="004035FC"/>
    <w:rsid w:val="00406458"/>
    <w:rsid w:val="00410BAB"/>
    <w:rsid w:val="00412BF1"/>
    <w:rsid w:val="00414B32"/>
    <w:rsid w:val="004208FE"/>
    <w:rsid w:val="00425AFE"/>
    <w:rsid w:val="0043027E"/>
    <w:rsid w:val="00430AB2"/>
    <w:rsid w:val="00432580"/>
    <w:rsid w:val="00433A8B"/>
    <w:rsid w:val="004349C6"/>
    <w:rsid w:val="004411F5"/>
    <w:rsid w:val="0044242B"/>
    <w:rsid w:val="00453634"/>
    <w:rsid w:val="00456460"/>
    <w:rsid w:val="004578F2"/>
    <w:rsid w:val="00464147"/>
    <w:rsid w:val="004643E1"/>
    <w:rsid w:val="00465753"/>
    <w:rsid w:val="004750A7"/>
    <w:rsid w:val="004778C1"/>
    <w:rsid w:val="00480B7C"/>
    <w:rsid w:val="00482522"/>
    <w:rsid w:val="00482D38"/>
    <w:rsid w:val="0048323F"/>
    <w:rsid w:val="00483855"/>
    <w:rsid w:val="004861B3"/>
    <w:rsid w:val="00486604"/>
    <w:rsid w:val="00487F5A"/>
    <w:rsid w:val="0049105E"/>
    <w:rsid w:val="004A02E8"/>
    <w:rsid w:val="004A4D01"/>
    <w:rsid w:val="004A6D5E"/>
    <w:rsid w:val="004A704E"/>
    <w:rsid w:val="004B5649"/>
    <w:rsid w:val="004B5F50"/>
    <w:rsid w:val="004B6381"/>
    <w:rsid w:val="004D0801"/>
    <w:rsid w:val="004D1042"/>
    <w:rsid w:val="004D7D75"/>
    <w:rsid w:val="004E5ED0"/>
    <w:rsid w:val="004E650F"/>
    <w:rsid w:val="004E6BE3"/>
    <w:rsid w:val="004F00AC"/>
    <w:rsid w:val="004F62BD"/>
    <w:rsid w:val="004F78E9"/>
    <w:rsid w:val="00500101"/>
    <w:rsid w:val="00506601"/>
    <w:rsid w:val="00507211"/>
    <w:rsid w:val="0051246F"/>
    <w:rsid w:val="00512A31"/>
    <w:rsid w:val="005145E1"/>
    <w:rsid w:val="0052169B"/>
    <w:rsid w:val="005232ED"/>
    <w:rsid w:val="00540717"/>
    <w:rsid w:val="00543431"/>
    <w:rsid w:val="00550E58"/>
    <w:rsid w:val="005609A1"/>
    <w:rsid w:val="0057663B"/>
    <w:rsid w:val="005806B1"/>
    <w:rsid w:val="00580B70"/>
    <w:rsid w:val="00581E09"/>
    <w:rsid w:val="005834BB"/>
    <w:rsid w:val="00583B3C"/>
    <w:rsid w:val="005840D1"/>
    <w:rsid w:val="005928CD"/>
    <w:rsid w:val="0059706A"/>
    <w:rsid w:val="005A5D03"/>
    <w:rsid w:val="005A73BA"/>
    <w:rsid w:val="005A7B29"/>
    <w:rsid w:val="005B0399"/>
    <w:rsid w:val="005B3FC2"/>
    <w:rsid w:val="005C4203"/>
    <w:rsid w:val="005C583A"/>
    <w:rsid w:val="005C6126"/>
    <w:rsid w:val="005C7538"/>
    <w:rsid w:val="005D523C"/>
    <w:rsid w:val="005E4E58"/>
    <w:rsid w:val="005E5C05"/>
    <w:rsid w:val="005F4063"/>
    <w:rsid w:val="006007D7"/>
    <w:rsid w:val="006010CE"/>
    <w:rsid w:val="006077CB"/>
    <w:rsid w:val="006102E0"/>
    <w:rsid w:val="00620326"/>
    <w:rsid w:val="0062096F"/>
    <w:rsid w:val="0062420D"/>
    <w:rsid w:val="006277FC"/>
    <w:rsid w:val="006307B4"/>
    <w:rsid w:val="006343FB"/>
    <w:rsid w:val="006356DE"/>
    <w:rsid w:val="00636B38"/>
    <w:rsid w:val="00637D9D"/>
    <w:rsid w:val="006434F7"/>
    <w:rsid w:val="00650959"/>
    <w:rsid w:val="00664AAC"/>
    <w:rsid w:val="00672408"/>
    <w:rsid w:val="006743B3"/>
    <w:rsid w:val="00674D60"/>
    <w:rsid w:val="0068323E"/>
    <w:rsid w:val="0068463B"/>
    <w:rsid w:val="006913DD"/>
    <w:rsid w:val="006951D4"/>
    <w:rsid w:val="006951EE"/>
    <w:rsid w:val="0069606B"/>
    <w:rsid w:val="006A0C5E"/>
    <w:rsid w:val="006A408D"/>
    <w:rsid w:val="006A5B5E"/>
    <w:rsid w:val="006B138A"/>
    <w:rsid w:val="006B2B77"/>
    <w:rsid w:val="006C2BED"/>
    <w:rsid w:val="006C428F"/>
    <w:rsid w:val="006C780B"/>
    <w:rsid w:val="006D13D6"/>
    <w:rsid w:val="006D1D06"/>
    <w:rsid w:val="006D4F80"/>
    <w:rsid w:val="006D6D58"/>
    <w:rsid w:val="006E38A8"/>
    <w:rsid w:val="006E58A4"/>
    <w:rsid w:val="006E7D50"/>
    <w:rsid w:val="006E7F22"/>
    <w:rsid w:val="006F15DD"/>
    <w:rsid w:val="006F4792"/>
    <w:rsid w:val="00700D14"/>
    <w:rsid w:val="00705F6B"/>
    <w:rsid w:val="00712D9E"/>
    <w:rsid w:val="007177D8"/>
    <w:rsid w:val="007320C7"/>
    <w:rsid w:val="00733456"/>
    <w:rsid w:val="007402C1"/>
    <w:rsid w:val="00740F1A"/>
    <w:rsid w:val="00743CEC"/>
    <w:rsid w:val="00751229"/>
    <w:rsid w:val="00754032"/>
    <w:rsid w:val="00764C58"/>
    <w:rsid w:val="00766F23"/>
    <w:rsid w:val="00780C08"/>
    <w:rsid w:val="007815B8"/>
    <w:rsid w:val="0078669B"/>
    <w:rsid w:val="00786A4B"/>
    <w:rsid w:val="00787B7B"/>
    <w:rsid w:val="007A2F71"/>
    <w:rsid w:val="007B189C"/>
    <w:rsid w:val="007B31C7"/>
    <w:rsid w:val="007B42AF"/>
    <w:rsid w:val="007B4EBA"/>
    <w:rsid w:val="007B6200"/>
    <w:rsid w:val="007C0EC3"/>
    <w:rsid w:val="007C17D8"/>
    <w:rsid w:val="007D4AA7"/>
    <w:rsid w:val="007D6DBC"/>
    <w:rsid w:val="007D7C63"/>
    <w:rsid w:val="007D7E8F"/>
    <w:rsid w:val="007F1BF4"/>
    <w:rsid w:val="007F4BD7"/>
    <w:rsid w:val="007F50F2"/>
    <w:rsid w:val="008016C3"/>
    <w:rsid w:val="00804E4C"/>
    <w:rsid w:val="00805BC4"/>
    <w:rsid w:val="0081173B"/>
    <w:rsid w:val="00812A0D"/>
    <w:rsid w:val="008158B5"/>
    <w:rsid w:val="00820A37"/>
    <w:rsid w:val="008236C7"/>
    <w:rsid w:val="00830893"/>
    <w:rsid w:val="00831BEB"/>
    <w:rsid w:val="00831D15"/>
    <w:rsid w:val="00832956"/>
    <w:rsid w:val="00836608"/>
    <w:rsid w:val="00836D1D"/>
    <w:rsid w:val="008435E7"/>
    <w:rsid w:val="008437D5"/>
    <w:rsid w:val="00844BAC"/>
    <w:rsid w:val="0084542A"/>
    <w:rsid w:val="0085287F"/>
    <w:rsid w:val="00852CD4"/>
    <w:rsid w:val="008538B5"/>
    <w:rsid w:val="0085469D"/>
    <w:rsid w:val="00856619"/>
    <w:rsid w:val="00863D31"/>
    <w:rsid w:val="00863DFB"/>
    <w:rsid w:val="00871280"/>
    <w:rsid w:val="00874358"/>
    <w:rsid w:val="00877FA9"/>
    <w:rsid w:val="00881009"/>
    <w:rsid w:val="00882A7C"/>
    <w:rsid w:val="00891F1E"/>
    <w:rsid w:val="00895408"/>
    <w:rsid w:val="00895B5B"/>
    <w:rsid w:val="008A52AF"/>
    <w:rsid w:val="008A7276"/>
    <w:rsid w:val="008B4078"/>
    <w:rsid w:val="008B4A00"/>
    <w:rsid w:val="008B4E6C"/>
    <w:rsid w:val="008B79D1"/>
    <w:rsid w:val="008C1BAB"/>
    <w:rsid w:val="008D617C"/>
    <w:rsid w:val="008D6D95"/>
    <w:rsid w:val="008E0492"/>
    <w:rsid w:val="008E121F"/>
    <w:rsid w:val="008E1B86"/>
    <w:rsid w:val="008E4461"/>
    <w:rsid w:val="008F48E9"/>
    <w:rsid w:val="008F6222"/>
    <w:rsid w:val="008F7CB0"/>
    <w:rsid w:val="009018A9"/>
    <w:rsid w:val="00904B2E"/>
    <w:rsid w:val="009114F6"/>
    <w:rsid w:val="009170A6"/>
    <w:rsid w:val="00922CD1"/>
    <w:rsid w:val="0092429B"/>
    <w:rsid w:val="00937D49"/>
    <w:rsid w:val="009430F4"/>
    <w:rsid w:val="0095037D"/>
    <w:rsid w:val="0095089B"/>
    <w:rsid w:val="00952F3B"/>
    <w:rsid w:val="009561E9"/>
    <w:rsid w:val="00962A75"/>
    <w:rsid w:val="00966B8B"/>
    <w:rsid w:val="00967DBF"/>
    <w:rsid w:val="00967E3C"/>
    <w:rsid w:val="009704D5"/>
    <w:rsid w:val="009706AB"/>
    <w:rsid w:val="009720A7"/>
    <w:rsid w:val="00972EE3"/>
    <w:rsid w:val="00973E0C"/>
    <w:rsid w:val="00973F91"/>
    <w:rsid w:val="009749A3"/>
    <w:rsid w:val="00980205"/>
    <w:rsid w:val="009827E3"/>
    <w:rsid w:val="00986A0B"/>
    <w:rsid w:val="00987F46"/>
    <w:rsid w:val="00991919"/>
    <w:rsid w:val="00996612"/>
    <w:rsid w:val="009973F6"/>
    <w:rsid w:val="009A61C6"/>
    <w:rsid w:val="009A72A8"/>
    <w:rsid w:val="009B13BE"/>
    <w:rsid w:val="009B3393"/>
    <w:rsid w:val="009C3A0D"/>
    <w:rsid w:val="009D0948"/>
    <w:rsid w:val="009D0A2C"/>
    <w:rsid w:val="009F7C3F"/>
    <w:rsid w:val="00A004B0"/>
    <w:rsid w:val="00A013F9"/>
    <w:rsid w:val="00A0142A"/>
    <w:rsid w:val="00A027F9"/>
    <w:rsid w:val="00A02929"/>
    <w:rsid w:val="00A053A1"/>
    <w:rsid w:val="00A0551F"/>
    <w:rsid w:val="00A15A56"/>
    <w:rsid w:val="00A16077"/>
    <w:rsid w:val="00A16A50"/>
    <w:rsid w:val="00A23C66"/>
    <w:rsid w:val="00A27627"/>
    <w:rsid w:val="00A31D12"/>
    <w:rsid w:val="00A3285F"/>
    <w:rsid w:val="00A34619"/>
    <w:rsid w:val="00A3514D"/>
    <w:rsid w:val="00A41265"/>
    <w:rsid w:val="00A41DB7"/>
    <w:rsid w:val="00A42F25"/>
    <w:rsid w:val="00A447B1"/>
    <w:rsid w:val="00A45522"/>
    <w:rsid w:val="00A54A17"/>
    <w:rsid w:val="00A563B0"/>
    <w:rsid w:val="00A603A3"/>
    <w:rsid w:val="00A6183E"/>
    <w:rsid w:val="00A64236"/>
    <w:rsid w:val="00A664F7"/>
    <w:rsid w:val="00A67CAC"/>
    <w:rsid w:val="00A71699"/>
    <w:rsid w:val="00A76E94"/>
    <w:rsid w:val="00A82B0E"/>
    <w:rsid w:val="00A87418"/>
    <w:rsid w:val="00A93EC4"/>
    <w:rsid w:val="00A970C3"/>
    <w:rsid w:val="00A97CC7"/>
    <w:rsid w:val="00AB28A2"/>
    <w:rsid w:val="00AB6CF6"/>
    <w:rsid w:val="00AC18CB"/>
    <w:rsid w:val="00AC23E4"/>
    <w:rsid w:val="00AC2B68"/>
    <w:rsid w:val="00AC437B"/>
    <w:rsid w:val="00AD17DA"/>
    <w:rsid w:val="00AD3640"/>
    <w:rsid w:val="00AD3971"/>
    <w:rsid w:val="00AE0C83"/>
    <w:rsid w:val="00AE11A0"/>
    <w:rsid w:val="00AE1D56"/>
    <w:rsid w:val="00AE5A08"/>
    <w:rsid w:val="00AF0600"/>
    <w:rsid w:val="00B1013D"/>
    <w:rsid w:val="00B258B9"/>
    <w:rsid w:val="00B3250C"/>
    <w:rsid w:val="00B32F49"/>
    <w:rsid w:val="00B32F4D"/>
    <w:rsid w:val="00B33770"/>
    <w:rsid w:val="00B36219"/>
    <w:rsid w:val="00B403B8"/>
    <w:rsid w:val="00B505AC"/>
    <w:rsid w:val="00B51538"/>
    <w:rsid w:val="00B51991"/>
    <w:rsid w:val="00B533D2"/>
    <w:rsid w:val="00B57102"/>
    <w:rsid w:val="00B57862"/>
    <w:rsid w:val="00B607BF"/>
    <w:rsid w:val="00B62034"/>
    <w:rsid w:val="00B638E7"/>
    <w:rsid w:val="00B6552B"/>
    <w:rsid w:val="00B65853"/>
    <w:rsid w:val="00B7088A"/>
    <w:rsid w:val="00B70B7E"/>
    <w:rsid w:val="00B7310B"/>
    <w:rsid w:val="00B77044"/>
    <w:rsid w:val="00B82B60"/>
    <w:rsid w:val="00B85375"/>
    <w:rsid w:val="00B8633D"/>
    <w:rsid w:val="00B87636"/>
    <w:rsid w:val="00B90580"/>
    <w:rsid w:val="00B90C5C"/>
    <w:rsid w:val="00B97526"/>
    <w:rsid w:val="00BA278A"/>
    <w:rsid w:val="00BA452B"/>
    <w:rsid w:val="00BA6D48"/>
    <w:rsid w:val="00BB13E7"/>
    <w:rsid w:val="00BB47B7"/>
    <w:rsid w:val="00BB4A66"/>
    <w:rsid w:val="00BC0368"/>
    <w:rsid w:val="00BC0BE6"/>
    <w:rsid w:val="00BD02CB"/>
    <w:rsid w:val="00BE31E2"/>
    <w:rsid w:val="00BE3823"/>
    <w:rsid w:val="00BE39CF"/>
    <w:rsid w:val="00BE4B72"/>
    <w:rsid w:val="00BF6911"/>
    <w:rsid w:val="00C00047"/>
    <w:rsid w:val="00C0095B"/>
    <w:rsid w:val="00C04010"/>
    <w:rsid w:val="00C06F5D"/>
    <w:rsid w:val="00C07552"/>
    <w:rsid w:val="00C1070E"/>
    <w:rsid w:val="00C129EA"/>
    <w:rsid w:val="00C13C81"/>
    <w:rsid w:val="00C207B2"/>
    <w:rsid w:val="00C2233C"/>
    <w:rsid w:val="00C26E92"/>
    <w:rsid w:val="00C3063A"/>
    <w:rsid w:val="00C30774"/>
    <w:rsid w:val="00C318BF"/>
    <w:rsid w:val="00C32F64"/>
    <w:rsid w:val="00C3507D"/>
    <w:rsid w:val="00C435EF"/>
    <w:rsid w:val="00C43FCC"/>
    <w:rsid w:val="00C55A84"/>
    <w:rsid w:val="00C63046"/>
    <w:rsid w:val="00C63B47"/>
    <w:rsid w:val="00C67D74"/>
    <w:rsid w:val="00C71134"/>
    <w:rsid w:val="00C823CC"/>
    <w:rsid w:val="00C86C3B"/>
    <w:rsid w:val="00C8776F"/>
    <w:rsid w:val="00C9026E"/>
    <w:rsid w:val="00C918C2"/>
    <w:rsid w:val="00C97F89"/>
    <w:rsid w:val="00CA01C0"/>
    <w:rsid w:val="00CA1806"/>
    <w:rsid w:val="00CA20E9"/>
    <w:rsid w:val="00CB5928"/>
    <w:rsid w:val="00CB5A11"/>
    <w:rsid w:val="00CB7314"/>
    <w:rsid w:val="00CC095E"/>
    <w:rsid w:val="00CC36C4"/>
    <w:rsid w:val="00CC7EE5"/>
    <w:rsid w:val="00CD1676"/>
    <w:rsid w:val="00CD47B3"/>
    <w:rsid w:val="00CE3925"/>
    <w:rsid w:val="00CE5975"/>
    <w:rsid w:val="00CE614B"/>
    <w:rsid w:val="00CE7C36"/>
    <w:rsid w:val="00CF1C93"/>
    <w:rsid w:val="00CF5926"/>
    <w:rsid w:val="00D00339"/>
    <w:rsid w:val="00D045F2"/>
    <w:rsid w:val="00D24F53"/>
    <w:rsid w:val="00D268AD"/>
    <w:rsid w:val="00D32230"/>
    <w:rsid w:val="00D33F00"/>
    <w:rsid w:val="00D36AEF"/>
    <w:rsid w:val="00D40541"/>
    <w:rsid w:val="00D42FA9"/>
    <w:rsid w:val="00D45944"/>
    <w:rsid w:val="00D51105"/>
    <w:rsid w:val="00D52C05"/>
    <w:rsid w:val="00D5489D"/>
    <w:rsid w:val="00D54F3D"/>
    <w:rsid w:val="00D56D17"/>
    <w:rsid w:val="00D61D6E"/>
    <w:rsid w:val="00D63CA7"/>
    <w:rsid w:val="00D658DB"/>
    <w:rsid w:val="00D7226A"/>
    <w:rsid w:val="00D74367"/>
    <w:rsid w:val="00D83D2E"/>
    <w:rsid w:val="00D841FB"/>
    <w:rsid w:val="00D8667F"/>
    <w:rsid w:val="00D87ABA"/>
    <w:rsid w:val="00D958EF"/>
    <w:rsid w:val="00DA41F5"/>
    <w:rsid w:val="00DB607A"/>
    <w:rsid w:val="00DC1E2B"/>
    <w:rsid w:val="00DC7CF1"/>
    <w:rsid w:val="00DD0353"/>
    <w:rsid w:val="00DE2399"/>
    <w:rsid w:val="00DE6683"/>
    <w:rsid w:val="00DF08DF"/>
    <w:rsid w:val="00DF0F37"/>
    <w:rsid w:val="00DF335C"/>
    <w:rsid w:val="00E00986"/>
    <w:rsid w:val="00E01367"/>
    <w:rsid w:val="00E0156F"/>
    <w:rsid w:val="00E047CB"/>
    <w:rsid w:val="00E14562"/>
    <w:rsid w:val="00E1522A"/>
    <w:rsid w:val="00E20296"/>
    <w:rsid w:val="00E22A89"/>
    <w:rsid w:val="00E23AAE"/>
    <w:rsid w:val="00E32093"/>
    <w:rsid w:val="00E5705C"/>
    <w:rsid w:val="00E617D3"/>
    <w:rsid w:val="00E65C51"/>
    <w:rsid w:val="00E65F02"/>
    <w:rsid w:val="00E6626E"/>
    <w:rsid w:val="00E76F1A"/>
    <w:rsid w:val="00E9003C"/>
    <w:rsid w:val="00E918F7"/>
    <w:rsid w:val="00E92AD7"/>
    <w:rsid w:val="00E97059"/>
    <w:rsid w:val="00EA2924"/>
    <w:rsid w:val="00EB5A33"/>
    <w:rsid w:val="00EB5BDF"/>
    <w:rsid w:val="00EC29D7"/>
    <w:rsid w:val="00EC6DB8"/>
    <w:rsid w:val="00ED0E7A"/>
    <w:rsid w:val="00ED20D6"/>
    <w:rsid w:val="00ED3EC8"/>
    <w:rsid w:val="00ED4FCB"/>
    <w:rsid w:val="00ED6567"/>
    <w:rsid w:val="00EE4391"/>
    <w:rsid w:val="00EF2435"/>
    <w:rsid w:val="00EF6365"/>
    <w:rsid w:val="00F03154"/>
    <w:rsid w:val="00F06C91"/>
    <w:rsid w:val="00F06E90"/>
    <w:rsid w:val="00F07F87"/>
    <w:rsid w:val="00F10A30"/>
    <w:rsid w:val="00F13B05"/>
    <w:rsid w:val="00F14C29"/>
    <w:rsid w:val="00F205E5"/>
    <w:rsid w:val="00F23AB5"/>
    <w:rsid w:val="00F23C48"/>
    <w:rsid w:val="00F27951"/>
    <w:rsid w:val="00F308F4"/>
    <w:rsid w:val="00F340AA"/>
    <w:rsid w:val="00F3657C"/>
    <w:rsid w:val="00F3768A"/>
    <w:rsid w:val="00F37A2C"/>
    <w:rsid w:val="00F40E84"/>
    <w:rsid w:val="00F42BCC"/>
    <w:rsid w:val="00F45FF1"/>
    <w:rsid w:val="00F5560F"/>
    <w:rsid w:val="00F55C53"/>
    <w:rsid w:val="00F630A7"/>
    <w:rsid w:val="00F6367C"/>
    <w:rsid w:val="00F6590D"/>
    <w:rsid w:val="00F7126E"/>
    <w:rsid w:val="00F763D9"/>
    <w:rsid w:val="00F82045"/>
    <w:rsid w:val="00F82DA2"/>
    <w:rsid w:val="00F969CC"/>
    <w:rsid w:val="00FA2576"/>
    <w:rsid w:val="00FB178D"/>
    <w:rsid w:val="00FB364A"/>
    <w:rsid w:val="00FC38BB"/>
    <w:rsid w:val="00FC3BB9"/>
    <w:rsid w:val="00FD23D3"/>
    <w:rsid w:val="00FD6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5735C92"/>
  <w15:chartTrackingRefBased/>
  <w15:docId w15:val="{7BB71CBD-B61C-4C01-8F6B-6A0E1F910F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93EC4"/>
  </w:style>
  <w:style w:type="paragraph" w:styleId="1">
    <w:name w:val="heading 1"/>
    <w:basedOn w:val="a"/>
    <w:next w:val="a"/>
    <w:qFormat/>
    <w:rsid w:val="00996612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paragraph" w:styleId="5">
    <w:name w:val="heading 5"/>
    <w:basedOn w:val="a"/>
    <w:next w:val="a"/>
    <w:link w:val="50"/>
    <w:semiHidden/>
    <w:unhideWhenUsed/>
    <w:qFormat/>
    <w:rsid w:val="0036364A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x-none" w:eastAsia="x-none"/>
    </w:rPr>
  </w:style>
  <w:style w:type="paragraph" w:styleId="7">
    <w:name w:val="heading 7"/>
    <w:basedOn w:val="a"/>
    <w:next w:val="a"/>
    <w:qFormat/>
    <w:rsid w:val="006343FB"/>
    <w:pPr>
      <w:spacing w:before="240" w:after="60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азвание"/>
    <w:basedOn w:val="a"/>
    <w:link w:val="a4"/>
    <w:qFormat/>
    <w:rsid w:val="00996612"/>
    <w:pPr>
      <w:jc w:val="center"/>
    </w:pPr>
    <w:rPr>
      <w:b/>
      <w:sz w:val="24"/>
      <w:lang w:val="x-none" w:eastAsia="x-none"/>
    </w:rPr>
  </w:style>
  <w:style w:type="paragraph" w:styleId="a5">
    <w:name w:val="header"/>
    <w:basedOn w:val="a"/>
    <w:rsid w:val="00996612"/>
    <w:pPr>
      <w:tabs>
        <w:tab w:val="center" w:pos="4153"/>
        <w:tab w:val="right" w:pos="8306"/>
      </w:tabs>
    </w:pPr>
  </w:style>
  <w:style w:type="character" w:customStyle="1" w:styleId="a6">
    <w:name w:val="номер страницы"/>
    <w:basedOn w:val="a0"/>
    <w:rsid w:val="00996612"/>
  </w:style>
  <w:style w:type="paragraph" w:styleId="a7">
    <w:name w:val="Balloon Text"/>
    <w:basedOn w:val="a"/>
    <w:semiHidden/>
    <w:rsid w:val="00D7226A"/>
    <w:rPr>
      <w:rFonts w:ascii="Tahoma" w:hAnsi="Tahoma" w:cs="Tahoma"/>
      <w:sz w:val="16"/>
      <w:szCs w:val="16"/>
    </w:rPr>
  </w:style>
  <w:style w:type="paragraph" w:styleId="2">
    <w:name w:val="Body Text 2"/>
    <w:basedOn w:val="a"/>
    <w:rsid w:val="00512A31"/>
    <w:pPr>
      <w:spacing w:line="216" w:lineRule="auto"/>
      <w:jc w:val="both"/>
    </w:pPr>
    <w:rPr>
      <w:sz w:val="28"/>
    </w:rPr>
  </w:style>
  <w:style w:type="paragraph" w:customStyle="1" w:styleId="ConsPlusTitle">
    <w:name w:val="ConsPlusTitle"/>
    <w:rsid w:val="00026788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a8">
    <w:name w:val="Знак Знак Знак"/>
    <w:basedOn w:val="a"/>
    <w:semiHidden/>
    <w:rsid w:val="00026788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character" w:styleId="a9">
    <w:name w:val="Hyperlink"/>
    <w:rsid w:val="00754032"/>
    <w:rPr>
      <w:color w:val="0000FF"/>
      <w:u w:val="single"/>
    </w:rPr>
  </w:style>
  <w:style w:type="paragraph" w:customStyle="1" w:styleId="xl23">
    <w:name w:val="xl23"/>
    <w:basedOn w:val="a"/>
    <w:rsid w:val="002C0CDA"/>
    <w:pPr>
      <w:spacing w:before="100" w:after="100"/>
    </w:pPr>
    <w:rPr>
      <w:snapToGrid w:val="0"/>
      <w:sz w:val="28"/>
    </w:rPr>
  </w:style>
  <w:style w:type="paragraph" w:customStyle="1" w:styleId="aa">
    <w:name w:val="Знак"/>
    <w:basedOn w:val="a"/>
    <w:rsid w:val="009D0948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a4">
    <w:name w:val="Название Знак"/>
    <w:link w:val="a3"/>
    <w:rsid w:val="008236C7"/>
    <w:rPr>
      <w:b/>
      <w:sz w:val="24"/>
    </w:rPr>
  </w:style>
  <w:style w:type="paragraph" w:customStyle="1" w:styleId="ConsPlusNormal">
    <w:name w:val="ConsPlusNormal"/>
    <w:rsid w:val="00BC036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0">
    <w:name w:val="Обычный1"/>
    <w:rsid w:val="005232ED"/>
    <w:rPr>
      <w:sz w:val="28"/>
    </w:rPr>
  </w:style>
  <w:style w:type="paragraph" w:styleId="ab">
    <w:name w:val="footer"/>
    <w:basedOn w:val="a"/>
    <w:link w:val="ac"/>
    <w:rsid w:val="005232E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5232ED"/>
  </w:style>
  <w:style w:type="character" w:customStyle="1" w:styleId="50">
    <w:name w:val="Заголовок 5 Знак"/>
    <w:link w:val="5"/>
    <w:semiHidden/>
    <w:rsid w:val="0036364A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customStyle="1" w:styleId="ad">
    <w:name w:val="Обычный (веб)"/>
    <w:basedOn w:val="a"/>
    <w:uiPriority w:val="99"/>
    <w:unhideWhenUsed/>
    <w:rsid w:val="00FA2576"/>
    <w:pPr>
      <w:spacing w:before="100" w:beforeAutospacing="1" w:after="100" w:afterAutospacing="1"/>
    </w:pPr>
    <w:rPr>
      <w:sz w:val="24"/>
      <w:szCs w:val="24"/>
    </w:rPr>
  </w:style>
  <w:style w:type="character" w:customStyle="1" w:styleId="ae">
    <w:name w:val="Гипертекстовая ссылка"/>
    <w:uiPriority w:val="99"/>
    <w:rsid w:val="00025A26"/>
    <w:rPr>
      <w:b w:val="0"/>
      <w:bCs w:val="0"/>
      <w:color w:val="106BBE"/>
    </w:rPr>
  </w:style>
  <w:style w:type="paragraph" w:styleId="af">
    <w:name w:val="No Spacing"/>
    <w:uiPriority w:val="1"/>
    <w:qFormat/>
    <w:rsid w:val="004B6381"/>
    <w:rPr>
      <w:rFonts w:ascii="Calibri" w:eastAsia="Calibri" w:hAnsi="Calibri"/>
      <w:sz w:val="22"/>
      <w:szCs w:val="22"/>
      <w:lang w:eastAsia="en-US"/>
    </w:rPr>
  </w:style>
  <w:style w:type="character" w:styleId="af0">
    <w:name w:val="Strong"/>
    <w:uiPriority w:val="22"/>
    <w:qFormat/>
    <w:rsid w:val="00D36AEF"/>
    <w:rPr>
      <w:b/>
      <w:bCs/>
    </w:rPr>
  </w:style>
  <w:style w:type="paragraph" w:customStyle="1" w:styleId="af1">
    <w:name w:val="Нормальный"/>
    <w:basedOn w:val="a"/>
    <w:rsid w:val="00B87636"/>
    <w:pPr>
      <w:suppressAutoHyphens/>
      <w:overflowPunct w:val="0"/>
      <w:autoSpaceDE w:val="0"/>
      <w:autoSpaceDN w:val="0"/>
      <w:ind w:firstLine="720"/>
      <w:jc w:val="both"/>
      <w:textAlignment w:val="baseline"/>
    </w:pPr>
    <w:rPr>
      <w:kern w:val="3"/>
      <w:sz w:val="24"/>
      <w:szCs w:val="22"/>
    </w:rPr>
  </w:style>
  <w:style w:type="paragraph" w:customStyle="1" w:styleId="Standard">
    <w:name w:val="Standard"/>
    <w:rsid w:val="00966B8B"/>
    <w:pPr>
      <w:suppressAutoHyphens/>
      <w:overflowPunct w:val="0"/>
      <w:autoSpaceDE w:val="0"/>
      <w:autoSpaceDN w:val="0"/>
      <w:ind w:firstLine="720"/>
      <w:jc w:val="both"/>
      <w:textAlignment w:val="baseline"/>
    </w:pPr>
    <w:rPr>
      <w:kern w:val="3"/>
      <w:sz w:val="24"/>
      <w:szCs w:val="22"/>
    </w:rPr>
  </w:style>
  <w:style w:type="paragraph" w:customStyle="1" w:styleId="af2">
    <w:name w:val="Таблицы (моноширинный)"/>
    <w:basedOn w:val="a"/>
    <w:next w:val="a"/>
    <w:uiPriority w:val="99"/>
    <w:rsid w:val="00664AAC"/>
    <w:pPr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paragraph" w:styleId="af3">
    <w:name w:val="List Paragraph"/>
    <w:basedOn w:val="a"/>
    <w:uiPriority w:val="34"/>
    <w:qFormat/>
    <w:rsid w:val="00ED4F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789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24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0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9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CC0379-4C68-4360-AB1E-BE1941E34D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1</Pages>
  <Words>249</Words>
  <Characters>1421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ЭМР</Company>
  <LinksUpToDate>false</LinksUpToDate>
  <CharactersWithSpaces>1667</CharactersWithSpaces>
  <SharedDoc>false</SharedDoc>
  <HLinks>
    <vt:vector size="18" baseType="variant">
      <vt:variant>
        <vt:i4>5832717</vt:i4>
      </vt:variant>
      <vt:variant>
        <vt:i4>6</vt:i4>
      </vt:variant>
      <vt:variant>
        <vt:i4>0</vt:i4>
      </vt:variant>
      <vt:variant>
        <vt:i4>5</vt:i4>
      </vt:variant>
      <vt:variant>
        <vt:lpwstr>garantf1://455333.0/</vt:lpwstr>
      </vt:variant>
      <vt:variant>
        <vt:lpwstr/>
      </vt:variant>
      <vt:variant>
        <vt:i4>1704031</vt:i4>
      </vt:variant>
      <vt:variant>
        <vt:i4>3</vt:i4>
      </vt:variant>
      <vt:variant>
        <vt:i4>0</vt:i4>
      </vt:variant>
      <vt:variant>
        <vt:i4>5</vt:i4>
      </vt:variant>
      <vt:variant>
        <vt:lpwstr>https://mobileonline.garant.ru/document/redirect/555333/0</vt:lpwstr>
      </vt:variant>
      <vt:variant>
        <vt:lpwstr/>
      </vt:variant>
      <vt:variant>
        <vt:i4>7602284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anchor1000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Юрист</dc:creator>
  <cp:keywords/>
  <cp:lastModifiedBy>Юрист</cp:lastModifiedBy>
  <cp:revision>16</cp:revision>
  <cp:lastPrinted>2025-08-21T13:53:00Z</cp:lastPrinted>
  <dcterms:created xsi:type="dcterms:W3CDTF">2025-09-18T08:34:00Z</dcterms:created>
  <dcterms:modified xsi:type="dcterms:W3CDTF">2026-10-29T05:04:00Z</dcterms:modified>
</cp:coreProperties>
</file>